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B9" w:rsidRDefault="000D07B9">
      <w:pPr>
        <w:pStyle w:val="Heading11"/>
        <w:ind w:left="5400" w:hanging="5684"/>
        <w:jc w:val="center"/>
        <w:rPr>
          <w:rFonts w:cs="Times New Roman"/>
          <w:lang w:eastAsia="ru-RU"/>
        </w:rPr>
      </w:pPr>
      <w:r w:rsidRPr="00EE2186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3pt;height:67.5pt;visibility:visible">
            <v:imagedata r:id="rId5" o:title=""/>
          </v:shape>
        </w:pict>
      </w:r>
    </w:p>
    <w:p w:rsidR="000D07B9" w:rsidRDefault="000D07B9">
      <w:pPr>
        <w:spacing w:line="240" w:lineRule="auto"/>
        <w:jc w:val="center"/>
        <w:rPr>
          <w:rFonts w:cs="Times New Roman"/>
        </w:rPr>
      </w:pPr>
      <w:r>
        <w:rPr>
          <w:rFonts w:ascii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0D07B9" w:rsidRDefault="000D07B9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:rsidR="000D07B9" w:rsidRDefault="000D07B9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МУСОРКА</w:t>
      </w:r>
    </w:p>
    <w:p w:rsidR="000D07B9" w:rsidRDefault="000D07B9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0D07B9" w:rsidRDefault="000D07B9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D07B9" w:rsidRDefault="000D07B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D07B9" w:rsidRDefault="000D07B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D07B9" w:rsidRDefault="000D07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p w:rsidR="000D07B9" w:rsidRDefault="000D07B9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 01 декабря 2023 года                                                              № </w:t>
      </w:r>
      <w:r>
        <w:rPr>
          <w:rStyle w:val="FontStyle41"/>
          <w:sz w:val="28"/>
          <w:szCs w:val="28"/>
        </w:rPr>
        <w:t xml:space="preserve"> 32</w:t>
      </w:r>
    </w:p>
    <w:p w:rsidR="000D07B9" w:rsidRDefault="000D07B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</w:p>
    <w:p w:rsidR="000D07B9" w:rsidRDefault="000D07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назначении ответственного лица</w:t>
      </w:r>
    </w:p>
    <w:p w:rsidR="000D07B9" w:rsidRDefault="000D07B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D07B9" w:rsidRDefault="000D07B9">
      <w:pPr>
        <w:widowControl w:val="0"/>
        <w:spacing w:after="0" w:line="240" w:lineRule="auto"/>
        <w:ind w:firstLine="357"/>
        <w:jc w:val="both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 Указом Президента Российской Федерации от 21.12.2017 № 618 «Об основных направлениях государственной политики по развитию конкуренции»,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Мусорка муниципального района Ставропольский Самарской области, принятого Решением Собрания Представителей сельского поселения Мусорка  муниципального района Ставропольский Самарской области от 14 апреля 2014 № 95  в соответствии с пунктами  2.2. - 2.4. Положением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Мусорка муниципального района Ставропольский  Самарской области, утвержденным  распоряжением администрации сельского поселения Мусорка  муниципального района Ставропольский Самарской области от 09 декабря 2022 года № 18:</w:t>
      </w:r>
    </w:p>
    <w:p w:rsidR="000D07B9" w:rsidRDefault="000D07B9">
      <w:pPr>
        <w:widowControl w:val="0"/>
        <w:spacing w:after="0" w:line="240" w:lineRule="auto"/>
        <w:ind w:firstLine="35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1.Назначить  Трифанихина Александра Васильевича, исполняющего обязанности  главы сельского поселения Мусорка, ответственным лицом за внутреннее обеспечение соответствия требованиям антимонопольного законодательства деятельности администрации сельского поселения Мусорка  муниципального района Ставропольский Самарской области;</w:t>
      </w:r>
    </w:p>
    <w:p w:rsidR="000D07B9" w:rsidRDefault="000D07B9">
      <w:pPr>
        <w:widowControl w:val="0"/>
        <w:spacing w:after="0" w:line="240" w:lineRule="auto"/>
        <w:ind w:firstLine="357"/>
        <w:jc w:val="both"/>
        <w:rPr>
          <w:rFonts w:cs="Times New Roman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 Распоряжение №22 от 09.12.2022 г. «О назначении ответственного лица» признать утратившим силу.</w:t>
      </w:r>
    </w:p>
    <w:p w:rsidR="000D07B9" w:rsidRDefault="000D07B9">
      <w:pPr>
        <w:widowControl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07B9" w:rsidRDefault="000D07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07B9" w:rsidRDefault="000D07B9">
      <w:pPr>
        <w:widowControl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07B9" w:rsidRDefault="000D07B9">
      <w:pPr>
        <w:pStyle w:val="ListParagraph"/>
        <w:spacing w:after="0" w:line="240" w:lineRule="auto"/>
        <w:ind w:left="0"/>
        <w:rPr>
          <w:rStyle w:val="FontStyle41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Главы сельского поселения </w:t>
      </w:r>
      <w:r>
        <w:rPr>
          <w:rStyle w:val="FontStyle41"/>
          <w:b w:val="0"/>
          <w:bCs w:val="0"/>
          <w:sz w:val="24"/>
          <w:szCs w:val="24"/>
        </w:rPr>
        <w:t>Мусорка</w:t>
      </w:r>
    </w:p>
    <w:p w:rsidR="000D07B9" w:rsidRDefault="000D07B9">
      <w:pPr>
        <w:pStyle w:val="ListParagraph"/>
        <w:spacing w:after="0" w:line="240" w:lineRule="auto"/>
        <w:ind w:left="0"/>
        <w:rPr>
          <w:rFonts w:cs="Times New Roman"/>
        </w:rPr>
      </w:pPr>
      <w:r>
        <w:rPr>
          <w:rStyle w:val="FontStyle41"/>
          <w:b w:val="0"/>
          <w:bCs w:val="0"/>
          <w:sz w:val="24"/>
          <w:szCs w:val="24"/>
        </w:rPr>
        <w:t xml:space="preserve">муниципального района Ставропольский </w:t>
      </w:r>
    </w:p>
    <w:p w:rsidR="000D07B9" w:rsidRDefault="000D07B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FontStyle41"/>
          <w:b w:val="0"/>
          <w:bCs w:val="0"/>
          <w:sz w:val="24"/>
          <w:szCs w:val="24"/>
        </w:rPr>
        <w:t xml:space="preserve">Самарской области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А.В. Трифанихин</w:t>
      </w:r>
    </w:p>
    <w:p w:rsidR="000D07B9" w:rsidRDefault="000D07B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07B9" w:rsidRDefault="000D07B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07B9" w:rsidRDefault="000D07B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07B9" w:rsidRDefault="000D07B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07B9" w:rsidRDefault="000D07B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07B9" w:rsidRDefault="000D07B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07B9" w:rsidRDefault="000D07B9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D07B9" w:rsidRPr="0089748C" w:rsidRDefault="000D07B9" w:rsidP="0089748C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  <w:sectPr w:rsidR="000D07B9" w:rsidRPr="0089748C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</w:p>
    <w:p w:rsidR="000D07B9" w:rsidRDefault="000D07B9">
      <w:pPr>
        <w:spacing w:after="0"/>
        <w:jc w:val="right"/>
        <w:rPr>
          <w:rFonts w:ascii="Arial" w:hAnsi="Arial" w:cs="Arial"/>
          <w:sz w:val="24"/>
          <w:szCs w:val="24"/>
          <w:lang w:eastAsia="ru-RU"/>
        </w:rPr>
      </w:pPr>
    </w:p>
    <w:sectPr w:rsidR="000D07B9" w:rsidSect="00A96BC0">
      <w:pgSz w:w="16838" w:h="11906" w:orient="landscape"/>
      <w:pgMar w:top="1418" w:right="284" w:bottom="282" w:left="142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805F5"/>
    <w:multiLevelType w:val="multilevel"/>
    <w:tmpl w:val="49C6B518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44AE0B90"/>
    <w:multiLevelType w:val="multilevel"/>
    <w:tmpl w:val="02EA4D78"/>
    <w:lvl w:ilvl="0">
      <w:start w:val="1"/>
      <w:numFmt w:val="none"/>
      <w:pStyle w:val="Heading1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BC0"/>
    <w:rsid w:val="000D07B9"/>
    <w:rsid w:val="005D7759"/>
    <w:rsid w:val="0089748C"/>
    <w:rsid w:val="00A96BC0"/>
    <w:rsid w:val="00B62BF7"/>
    <w:rsid w:val="00C61FA3"/>
    <w:rsid w:val="00C720B7"/>
    <w:rsid w:val="00D1660E"/>
    <w:rsid w:val="00EC2FFB"/>
    <w:rsid w:val="00EE2186"/>
    <w:rsid w:val="00FA0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BC0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9"/>
    <w:rsid w:val="00A96BC0"/>
    <w:pPr>
      <w:keepNext/>
      <w:numPr>
        <w:numId w:val="1"/>
      </w:numPr>
      <w:spacing w:after="0" w:line="240" w:lineRule="auto"/>
      <w:outlineLvl w:val="0"/>
    </w:pPr>
    <w:rPr>
      <w:b/>
      <w:bCs/>
      <w:sz w:val="24"/>
      <w:szCs w:val="24"/>
    </w:rPr>
  </w:style>
  <w:style w:type="character" w:customStyle="1" w:styleId="WW8Num1z0">
    <w:name w:val="WW8Num1z0"/>
    <w:uiPriority w:val="99"/>
    <w:rsid w:val="00A96BC0"/>
  </w:style>
  <w:style w:type="character" w:customStyle="1" w:styleId="WW8Num2z0">
    <w:name w:val="WW8Num2z0"/>
    <w:uiPriority w:val="99"/>
    <w:rsid w:val="00A96BC0"/>
    <w:rPr>
      <w:rFonts w:ascii="Arial" w:hAnsi="Arial" w:cs="Arial"/>
    </w:rPr>
  </w:style>
  <w:style w:type="character" w:customStyle="1" w:styleId="WW8Num3z0">
    <w:name w:val="WW8Num3z0"/>
    <w:uiPriority w:val="99"/>
    <w:rsid w:val="00A96BC0"/>
  </w:style>
  <w:style w:type="character" w:customStyle="1" w:styleId="1">
    <w:name w:val="Заголовок 1 Знак"/>
    <w:uiPriority w:val="99"/>
    <w:rsid w:val="00A96BC0"/>
    <w:rPr>
      <w:rFonts w:ascii="Calibri" w:hAnsi="Calibri" w:cs="Calibri"/>
      <w:b/>
      <w:bCs/>
      <w:sz w:val="24"/>
      <w:szCs w:val="24"/>
    </w:rPr>
  </w:style>
  <w:style w:type="character" w:customStyle="1" w:styleId="a">
    <w:name w:val="Текст выноски Знак"/>
    <w:uiPriority w:val="99"/>
    <w:rsid w:val="00A96BC0"/>
    <w:rPr>
      <w:rFonts w:ascii="Tahoma" w:hAnsi="Tahoma" w:cs="Tahoma"/>
      <w:sz w:val="16"/>
      <w:szCs w:val="16"/>
    </w:rPr>
  </w:style>
  <w:style w:type="character" w:customStyle="1" w:styleId="FontStyle41">
    <w:name w:val="Font Style41"/>
    <w:uiPriority w:val="99"/>
    <w:rsid w:val="00A96BC0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38">
    <w:name w:val="Font Style38"/>
    <w:uiPriority w:val="99"/>
    <w:rsid w:val="00A96BC0"/>
    <w:rPr>
      <w:rFonts w:ascii="Times New Roman" w:hAnsi="Times New Roman" w:cs="Times New Roman"/>
      <w:b/>
      <w:bCs/>
      <w:sz w:val="26"/>
      <w:szCs w:val="26"/>
    </w:rPr>
  </w:style>
  <w:style w:type="paragraph" w:customStyle="1" w:styleId="a0">
    <w:name w:val="Заголовок"/>
    <w:basedOn w:val="Normal"/>
    <w:next w:val="BodyText"/>
    <w:uiPriority w:val="99"/>
    <w:rsid w:val="00A96BC0"/>
    <w:pPr>
      <w:keepNext/>
      <w:spacing w:before="240" w:after="120"/>
    </w:pPr>
    <w:rPr>
      <w:rFonts w:ascii="Liberation Sans" w:eastAsia="NSimSun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96BC0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5B0D"/>
    <w:rPr>
      <w:rFonts w:ascii="Calibri" w:eastAsia="Times New Roman" w:hAnsi="Calibri" w:cs="Calibri"/>
      <w:lang w:eastAsia="zh-CN"/>
    </w:rPr>
  </w:style>
  <w:style w:type="paragraph" w:styleId="List">
    <w:name w:val="List"/>
    <w:basedOn w:val="BodyText"/>
    <w:uiPriority w:val="99"/>
    <w:rsid w:val="00A96BC0"/>
  </w:style>
  <w:style w:type="paragraph" w:customStyle="1" w:styleId="Caption1">
    <w:name w:val="Caption1"/>
    <w:basedOn w:val="Normal"/>
    <w:uiPriority w:val="99"/>
    <w:rsid w:val="00A96BC0"/>
    <w:pPr>
      <w:suppressLineNumbers/>
      <w:spacing w:before="120" w:after="120"/>
    </w:pPr>
    <w:rPr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uiPriority w:val="99"/>
    <w:semiHidden/>
    <w:rsid w:val="00A96BC0"/>
    <w:pPr>
      <w:suppressLineNumbers/>
    </w:pPr>
  </w:style>
  <w:style w:type="paragraph" w:customStyle="1" w:styleId="ConsPlusTitle">
    <w:name w:val="ConsPlusTitle"/>
    <w:uiPriority w:val="99"/>
    <w:rsid w:val="00A96BC0"/>
    <w:pPr>
      <w:widowControl w:val="0"/>
      <w:suppressAutoHyphens/>
    </w:pPr>
    <w:rPr>
      <w:rFonts w:ascii="Arial" w:hAnsi="Arial" w:cs="Arial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9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B0D"/>
    <w:rPr>
      <w:rFonts w:ascii="Times New Roman" w:eastAsia="Times New Roman" w:hAnsi="Times New Roman" w:cs="Times New Roman"/>
      <w:sz w:val="0"/>
      <w:szCs w:val="0"/>
      <w:lang w:eastAsia="zh-CN"/>
    </w:rPr>
  </w:style>
  <w:style w:type="paragraph" w:styleId="ListParagraph">
    <w:name w:val="List Paragraph"/>
    <w:basedOn w:val="Normal"/>
    <w:uiPriority w:val="99"/>
    <w:qFormat/>
    <w:rsid w:val="00A96BC0"/>
    <w:pPr>
      <w:ind w:left="720"/>
    </w:pPr>
  </w:style>
  <w:style w:type="paragraph" w:customStyle="1" w:styleId="ConsPlusNonformat">
    <w:name w:val="ConsPlusNonformat"/>
    <w:uiPriority w:val="99"/>
    <w:rsid w:val="00A96BC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96BC0"/>
    <w:pPr>
      <w:widowControl w:val="0"/>
      <w:suppressAutoHyphens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3">
    <w:name w:val="Style13"/>
    <w:basedOn w:val="Normal"/>
    <w:uiPriority w:val="99"/>
    <w:rsid w:val="00A96BC0"/>
    <w:pPr>
      <w:widowControl w:val="0"/>
      <w:spacing w:after="0" w:line="313" w:lineRule="exact"/>
      <w:ind w:firstLine="67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0">
    <w:name w:val="Знак Знак Знак1 Знак Знак Знак Знак"/>
    <w:basedOn w:val="Normal"/>
    <w:uiPriority w:val="99"/>
    <w:rsid w:val="00A96BC0"/>
    <w:pPr>
      <w:spacing w:before="280" w:after="280" w:line="240" w:lineRule="auto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A96BC0"/>
    <w:pPr>
      <w:widowControl w:val="0"/>
      <w:spacing w:after="0" w:line="317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A96BC0"/>
    <w:pPr>
      <w:suppressAutoHyphens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3</Pages>
  <Words>313</Words>
  <Characters>1788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Customer</cp:lastModifiedBy>
  <cp:revision>10</cp:revision>
  <cp:lastPrinted>2022-11-24T16:37:00Z</cp:lastPrinted>
  <dcterms:created xsi:type="dcterms:W3CDTF">2022-11-23T15:51:00Z</dcterms:created>
  <dcterms:modified xsi:type="dcterms:W3CDTF">2023-11-28T11:38:00Z</dcterms:modified>
</cp:coreProperties>
</file>