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6625" w:rsidRDefault="00456625" w:rsidP="00D27C47">
      <w:pPr>
        <w:jc w:val="both"/>
      </w:pPr>
    </w:p>
    <w:p w:rsidR="00456625" w:rsidRPr="00FE2B8B" w:rsidRDefault="00456625" w:rsidP="00456625">
      <w:pPr>
        <w:pStyle w:val="a3"/>
        <w:jc w:val="center"/>
        <w:rPr>
          <w:sz w:val="32"/>
          <w:szCs w:val="32"/>
        </w:rPr>
      </w:pPr>
      <w:r w:rsidRPr="00FE2B8B">
        <w:rPr>
          <w:rStyle w:val="a4"/>
          <w:sz w:val="32"/>
          <w:szCs w:val="32"/>
        </w:rPr>
        <w:t>Памятка гражданам об их действиях при установлении уровней террористической опасности</w:t>
      </w:r>
    </w:p>
    <w:p w:rsidR="00456625" w:rsidRPr="00FE2B8B" w:rsidRDefault="00456625" w:rsidP="00680157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В целях своевременного информирования населения о возникновении угрозы террористического акта могут устанавливаться уровни террористической опасности.</w:t>
      </w:r>
    </w:p>
    <w:p w:rsidR="00456625" w:rsidRPr="00FE2B8B" w:rsidRDefault="00456625" w:rsidP="00680157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Уровень террористической опасности устанавливается решением председателя антитеррористической комиссии в субъекте Российской Федерации, которое подлежит незамедлительному обнародованию в средства массовой информации.</w:t>
      </w:r>
    </w:p>
    <w:p w:rsidR="00FE2B8B" w:rsidRDefault="00FE2B8B" w:rsidP="00FE2B8B">
      <w:pPr>
        <w:pStyle w:val="a3"/>
        <w:spacing w:before="0" w:beforeAutospacing="0" w:after="0" w:afterAutospacing="0"/>
        <w:jc w:val="both"/>
        <w:rPr>
          <w:b/>
          <w:sz w:val="28"/>
          <w:szCs w:val="28"/>
        </w:rPr>
      </w:pP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b/>
          <w:sz w:val="28"/>
          <w:szCs w:val="28"/>
        </w:rPr>
      </w:pPr>
      <w:r w:rsidRPr="00FE2B8B">
        <w:rPr>
          <w:b/>
          <w:sz w:val="28"/>
          <w:szCs w:val="28"/>
        </w:rPr>
        <w:t>Повышенный «СИНИЙ» уровень</w:t>
      </w:r>
      <w:r w:rsidR="00684055" w:rsidRPr="00FE2B8B">
        <w:rPr>
          <w:b/>
          <w:sz w:val="28"/>
          <w:szCs w:val="28"/>
        </w:rPr>
        <w:t>:</w:t>
      </w:r>
    </w:p>
    <w:p w:rsidR="00456625" w:rsidRPr="00FE2B8B" w:rsidRDefault="00FE2B8B" w:rsidP="00680157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У</w:t>
      </w:r>
      <w:r w:rsidR="00456625" w:rsidRPr="00FE2B8B">
        <w:rPr>
          <w:sz w:val="28"/>
          <w:szCs w:val="28"/>
        </w:rPr>
        <w:t>станавливается при наличии требующей подтверждения информации о реальной возможности совершения террористического акта</w:t>
      </w:r>
      <w:r>
        <w:rPr>
          <w:sz w:val="28"/>
          <w:szCs w:val="28"/>
        </w:rPr>
        <w:t>.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При установлении «синего» уровня террористической опасности рекомендуется: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1. При нахождении на улице, в местах массового пребывания людей, общественном транспорте обращать внимание на: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- внешний вид окружающих (одежда не соответствует времени года либо создается впечатление, что под ней находится какой-то посторонний предмет);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- странности в поведении окружающих (проявление неврозности, напряженного состояния, постоянное оглядывание по сторонам, неразборчивое бормотание, попытки избежать встречи с сотрудниками правоохранительных органов);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- брошенные автомобили, подозрительные предметы (мешки, сумки, рюкзаки, чемоданы, пакеты, из которых могут быть видны электрические провода, электрические приборы и т.п.).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2. Обо всех подозрительных ситуациях немедленно сообщать сотрудникам правоохранительных органов.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3. Оказывать содействие правоохранительным органам.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4. Относиться с пониманием и  терпением к повышенному вниманию правоохранительных органов.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5. Не принимать от незнакомых людей свертки, коробки, сумки, рюкзаки, чемоданы и другие сомнительные предметы даже на временное хранение, а также для транспортировки. При обнаружении подозрительных предметов не приближаться к ним, не трогать, не вскрывать и не передвигать.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6. Разъяснить в семье пожилым людям и детям, что любой предмет, найденный на улице или в подъезде, может представлять опасность для их жизни.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7. Быть в курсе происходящих событий (следить за новостями по телевидению, радио, сети «Интернет»).</w:t>
      </w:r>
    </w:p>
    <w:p w:rsidR="00FE2B8B" w:rsidRDefault="00FE2B8B" w:rsidP="00FE2B8B">
      <w:pPr>
        <w:pStyle w:val="a3"/>
        <w:spacing w:before="0" w:beforeAutospacing="0" w:after="0" w:afterAutospacing="0"/>
        <w:jc w:val="both"/>
        <w:rPr>
          <w:b/>
          <w:sz w:val="28"/>
          <w:szCs w:val="28"/>
        </w:rPr>
      </w:pP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b/>
          <w:sz w:val="28"/>
          <w:szCs w:val="28"/>
        </w:rPr>
      </w:pPr>
      <w:r w:rsidRPr="00FE2B8B">
        <w:rPr>
          <w:b/>
          <w:sz w:val="28"/>
          <w:szCs w:val="28"/>
        </w:rPr>
        <w:lastRenderedPageBreak/>
        <w:t>Высокий «ЖЕЛТЫЙ» уровень</w:t>
      </w:r>
      <w:r w:rsidR="00684055" w:rsidRPr="00FE2B8B">
        <w:rPr>
          <w:b/>
          <w:sz w:val="28"/>
          <w:szCs w:val="28"/>
        </w:rPr>
        <w:t>:</w:t>
      </w:r>
    </w:p>
    <w:p w:rsidR="00456625" w:rsidRPr="00FE2B8B" w:rsidRDefault="00FE2B8B" w:rsidP="00680157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У</w:t>
      </w:r>
      <w:r w:rsidR="00456625" w:rsidRPr="00FE2B8B">
        <w:rPr>
          <w:sz w:val="28"/>
          <w:szCs w:val="28"/>
        </w:rPr>
        <w:t>станавливается при наличии подтвержденной информации о реальной возможности совершения террористического акта</w:t>
      </w:r>
      <w:r>
        <w:rPr>
          <w:sz w:val="28"/>
          <w:szCs w:val="28"/>
        </w:rPr>
        <w:t>.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Наряду с действиями, осуществляемыми при установлении «синего» уровня террористической опасности, рекомендуется: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1. Воздержаться, по возможности, от посещения мест массового пребывания людей.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2. При нахождении на улице (в общественном транспорте) иметь при себе документы, удостоверяющие личность. Предъявлять их для проверки по первому требованию сотрудников правоохранительных органов.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3. При нахождении в общественных зданиях (торговых центрах, вокзалах, аэропортах и т.п.) обращать внимание на расположение запасных выходов и указателей путей эвакуации при пожаре.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4. Обращать внимание на появление незнакомых людей и автомобилей на прилегающих к жилым домам территориях.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5. Воздержаться от передвижения с крупногабаритными сумками, рюкзаками, чемоданами.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6. Обсудить в семье план действий в случае возникновения чрезвычайной ситуации: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- определить место, где вы сможете встретиться с членами вашей семьи в экстренной ситуации;</w:t>
      </w:r>
    </w:p>
    <w:p w:rsidR="00456625" w:rsidRPr="00FE2B8B" w:rsidRDefault="00456625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- удостовериться, что у всех членов семьи есть номера телефонов других членов семьи, родственников и экстренных служб.</w:t>
      </w:r>
    </w:p>
    <w:p w:rsidR="00E30BC4" w:rsidRPr="00FE2B8B" w:rsidRDefault="00E30BC4" w:rsidP="00FE2B8B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</w:p>
    <w:p w:rsidR="00456625" w:rsidRPr="00FE2B8B" w:rsidRDefault="00456625" w:rsidP="00456625">
      <w:pPr>
        <w:pStyle w:val="a3"/>
        <w:jc w:val="both"/>
        <w:rPr>
          <w:b/>
          <w:sz w:val="28"/>
          <w:szCs w:val="28"/>
        </w:rPr>
      </w:pPr>
      <w:r w:rsidRPr="00FE2B8B">
        <w:rPr>
          <w:b/>
          <w:sz w:val="28"/>
          <w:szCs w:val="28"/>
        </w:rPr>
        <w:t>Критический «КРАСНЫЙ» уровень</w:t>
      </w:r>
      <w:r w:rsidR="00684055" w:rsidRPr="00FE2B8B">
        <w:rPr>
          <w:b/>
          <w:sz w:val="28"/>
          <w:szCs w:val="28"/>
        </w:rPr>
        <w:t>:</w:t>
      </w:r>
    </w:p>
    <w:p w:rsidR="00456625" w:rsidRPr="00FE2B8B" w:rsidRDefault="003A4320" w:rsidP="00680157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У</w:t>
      </w:r>
      <w:r w:rsidR="00456625" w:rsidRPr="00FE2B8B">
        <w:rPr>
          <w:sz w:val="28"/>
          <w:szCs w:val="28"/>
        </w:rPr>
        <w:t>станавливается при наличии информации о совершенном террористическом акте либо о совершении действий, создающих непосредственную угрозу террористического акта</w:t>
      </w:r>
      <w:r>
        <w:rPr>
          <w:sz w:val="28"/>
          <w:szCs w:val="28"/>
        </w:rPr>
        <w:t>.</w:t>
      </w:r>
    </w:p>
    <w:p w:rsidR="00456625" w:rsidRPr="00FE2B8B" w:rsidRDefault="00456625" w:rsidP="003A432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Наряду с действиями, осуществляемыми при установлении «синего» и «желтого» уровней террористической опасности, рекомендуется:</w:t>
      </w:r>
    </w:p>
    <w:p w:rsidR="00456625" w:rsidRPr="00FE2B8B" w:rsidRDefault="00456625" w:rsidP="003A432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1. Организовать дежурство жильцов вашего дома, которые будут регулярно обходить здание, подъезды, обращая особое внимание на появление незнакомых лиц и автомобилей, разгрузку ящиков и мешков.</w:t>
      </w:r>
    </w:p>
    <w:p w:rsidR="00456625" w:rsidRPr="00FE2B8B" w:rsidRDefault="00456625" w:rsidP="003A432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2. Отказаться от посещения мест массового пребывания людей, отложить поездки по территории, на которой установлен уровень террористической опасности, ограничить время пребывания детей на улице.</w:t>
      </w:r>
    </w:p>
    <w:p w:rsidR="00456625" w:rsidRPr="00FE2B8B" w:rsidRDefault="00456625" w:rsidP="003A432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3. Подготовиться к возможной эвакуации:</w:t>
      </w:r>
    </w:p>
    <w:p w:rsidR="00456625" w:rsidRPr="00FE2B8B" w:rsidRDefault="00456625" w:rsidP="003A432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- подготовить набор предметов первой необходимости, деньги и документы;</w:t>
      </w:r>
    </w:p>
    <w:p w:rsidR="00456625" w:rsidRPr="00FE2B8B" w:rsidRDefault="00456625" w:rsidP="003A432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- подготовить запас медицинских средств, необходимых для оказания первой медицинской помощи;</w:t>
      </w:r>
    </w:p>
    <w:p w:rsidR="00456625" w:rsidRPr="00FE2B8B" w:rsidRDefault="00456625" w:rsidP="003A432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- заготовить трехдневный запас воды и предметов питания для членов семьи.</w:t>
      </w:r>
    </w:p>
    <w:p w:rsidR="00456625" w:rsidRPr="00FE2B8B" w:rsidRDefault="00456625" w:rsidP="003A432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 xml:space="preserve">4. Оказавшись вблизи или в месте проведения террористического акта, следует как можно скорее покинуть его без паники, избегать проявлений </w:t>
      </w:r>
      <w:r w:rsidRPr="00FE2B8B">
        <w:rPr>
          <w:sz w:val="28"/>
          <w:szCs w:val="28"/>
        </w:rPr>
        <w:lastRenderedPageBreak/>
        <w:t>любопытства, при выходе из эпицентра постараться помочь пострадавшим покинуть опасную зону, не подбирать предметы и вещи, не проводить видео и фотосъемку.</w:t>
      </w:r>
    </w:p>
    <w:p w:rsidR="00456625" w:rsidRPr="00FE2B8B" w:rsidRDefault="00456625" w:rsidP="003A432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5. Держать постоянно включенными телевизор, радиоприемник или радиоточку.</w:t>
      </w:r>
    </w:p>
    <w:p w:rsidR="00456625" w:rsidRPr="00FE2B8B" w:rsidRDefault="00456625" w:rsidP="003A432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6. Не допускать распространения непроверенной информации о совершении действий, создающих непосредственную угрозу террористического акта.</w:t>
      </w:r>
    </w:p>
    <w:p w:rsidR="003A4320" w:rsidRDefault="003A4320" w:rsidP="003A4320">
      <w:pPr>
        <w:pStyle w:val="a3"/>
        <w:spacing w:before="0" w:beforeAutospacing="0" w:after="0" w:afterAutospacing="0"/>
        <w:jc w:val="both"/>
        <w:rPr>
          <w:b/>
          <w:sz w:val="28"/>
          <w:szCs w:val="28"/>
        </w:rPr>
      </w:pPr>
    </w:p>
    <w:p w:rsidR="00456625" w:rsidRPr="00FE2B8B" w:rsidRDefault="00456625" w:rsidP="003A4320">
      <w:pPr>
        <w:pStyle w:val="a3"/>
        <w:spacing w:before="0" w:beforeAutospacing="0" w:after="0" w:afterAutospacing="0"/>
        <w:jc w:val="both"/>
        <w:rPr>
          <w:b/>
          <w:sz w:val="28"/>
          <w:szCs w:val="28"/>
        </w:rPr>
      </w:pPr>
      <w:r w:rsidRPr="00FE2B8B">
        <w:rPr>
          <w:b/>
          <w:sz w:val="28"/>
          <w:szCs w:val="28"/>
        </w:rPr>
        <w:t>ВНИМАНИЕ!</w:t>
      </w:r>
    </w:p>
    <w:p w:rsidR="00456625" w:rsidRPr="00FE2B8B" w:rsidRDefault="00456625" w:rsidP="003A4320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В качестве маскировки для взрывных устройств террористами могут использоваться обычные бытовые предметы: коробки, сумки, портфели, сигаретные пачки, мобильные телефоны, игрушки.</w:t>
      </w:r>
    </w:p>
    <w:p w:rsidR="00456625" w:rsidRPr="00FE2B8B" w:rsidRDefault="00456625" w:rsidP="003A4320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Объясните это вашим детям, родным и знакомым.</w:t>
      </w:r>
    </w:p>
    <w:p w:rsidR="00456625" w:rsidRPr="00FE2B8B" w:rsidRDefault="00456625" w:rsidP="003A4320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FE2B8B">
        <w:rPr>
          <w:sz w:val="28"/>
          <w:szCs w:val="28"/>
        </w:rPr>
        <w:t>Не будьте равнодушными, ваши своевременные действия могут помочь предотвратить террористический акт и сохранить жизни окружающих.</w:t>
      </w:r>
    </w:p>
    <w:p w:rsidR="00456625" w:rsidRPr="00FE2B8B" w:rsidRDefault="00456625" w:rsidP="003A4320">
      <w:pPr>
        <w:spacing w:after="0"/>
        <w:jc w:val="both"/>
        <w:rPr>
          <w:sz w:val="28"/>
          <w:szCs w:val="28"/>
        </w:rPr>
      </w:pPr>
    </w:p>
    <w:sectPr w:rsidR="00456625" w:rsidRPr="00FE2B8B" w:rsidSect="008941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characterSpacingControl w:val="doNotCompress"/>
  <w:compat>
    <w:useFELayout/>
  </w:compat>
  <w:rsids>
    <w:rsidRoot w:val="00C862AA"/>
    <w:rsid w:val="001D1BE0"/>
    <w:rsid w:val="003A4320"/>
    <w:rsid w:val="00456625"/>
    <w:rsid w:val="00680157"/>
    <w:rsid w:val="00684055"/>
    <w:rsid w:val="008941BC"/>
    <w:rsid w:val="00C734E0"/>
    <w:rsid w:val="00C862AA"/>
    <w:rsid w:val="00D27C47"/>
    <w:rsid w:val="00E30BC4"/>
    <w:rsid w:val="00E93F85"/>
    <w:rsid w:val="00F801CF"/>
    <w:rsid w:val="00FE2B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41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862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C862AA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10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35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4802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5742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764</Words>
  <Characters>4360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ГО-ЧС3</dc:creator>
  <cp:keywords/>
  <dc:description/>
  <cp:lastModifiedBy>ГО-ЧС3</cp:lastModifiedBy>
  <cp:revision>14</cp:revision>
  <dcterms:created xsi:type="dcterms:W3CDTF">2019-10-08T04:38:00Z</dcterms:created>
  <dcterms:modified xsi:type="dcterms:W3CDTF">2019-10-08T05:32:00Z</dcterms:modified>
</cp:coreProperties>
</file>