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3258" w:rsidRDefault="00C70D54" w:rsidP="00C70D54">
      <w:pPr>
        <w:pStyle w:val="1"/>
        <w:ind w:firstLine="709"/>
        <w:rPr>
          <w:noProof/>
        </w:rPr>
      </w:pPr>
      <w:r>
        <w:rPr>
          <w:noProof/>
        </w:rPr>
        <w:t xml:space="preserve">                                     </w:t>
      </w:r>
      <w:r w:rsidR="00AF0E2F">
        <w:rPr>
          <w:noProof/>
          <w:sz w:val="36"/>
          <w:szCs w:val="36"/>
        </w:rPr>
        <w:drawing>
          <wp:inline distT="0" distB="0" distL="0" distR="0">
            <wp:extent cx="1295400" cy="1409700"/>
            <wp:effectExtent l="19050" t="0" r="0" b="0"/>
            <wp:docPr id="4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95400" cy="1409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33258" w:rsidRPr="00FD61E2" w:rsidRDefault="00C70D54" w:rsidP="00C70D54">
      <w:pPr>
        <w:pStyle w:val="1"/>
        <w:ind w:firstLine="709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 xml:space="preserve">                                                     </w:t>
      </w:r>
      <w:r w:rsidR="00133258" w:rsidRPr="00FD61E2">
        <w:rPr>
          <w:b w:val="0"/>
          <w:sz w:val="20"/>
          <w:szCs w:val="20"/>
        </w:rPr>
        <w:t>Российская Федерация</w:t>
      </w:r>
    </w:p>
    <w:p w:rsidR="00133258" w:rsidRPr="00FD61E2" w:rsidRDefault="00C70D54" w:rsidP="00C70D54">
      <w:pPr>
        <w:pStyle w:val="1"/>
        <w:ind w:firstLine="709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 xml:space="preserve">                                                       </w:t>
      </w:r>
      <w:r w:rsidR="00133258" w:rsidRPr="00FD61E2">
        <w:rPr>
          <w:b w:val="0"/>
          <w:sz w:val="20"/>
          <w:szCs w:val="20"/>
        </w:rPr>
        <w:t>Самарская область</w:t>
      </w:r>
    </w:p>
    <w:p w:rsidR="00133258" w:rsidRPr="00FD61E2" w:rsidRDefault="00133258" w:rsidP="00C70D54">
      <w:pPr>
        <w:spacing w:after="0"/>
        <w:jc w:val="center"/>
        <w:rPr>
          <w:b/>
        </w:rPr>
      </w:pPr>
    </w:p>
    <w:p w:rsidR="00133258" w:rsidRDefault="00133258" w:rsidP="00C70D54">
      <w:pPr>
        <w:pStyle w:val="ConsPlusTitle"/>
        <w:widowControl/>
        <w:spacing w:line="360" w:lineRule="auto"/>
        <w:ind w:firstLine="709"/>
        <w:outlineLvl w:val="0"/>
        <w:rPr>
          <w:rFonts w:ascii="Times New Roman" w:hAnsi="Times New Roman" w:cs="Times New Roman"/>
          <w:sz w:val="26"/>
          <w:szCs w:val="26"/>
        </w:rPr>
      </w:pPr>
      <w:r w:rsidRPr="00FD61E2">
        <w:rPr>
          <w:rFonts w:ascii="Times New Roman" w:hAnsi="Times New Roman" w:cs="Times New Roman"/>
          <w:sz w:val="26"/>
          <w:szCs w:val="26"/>
        </w:rPr>
        <w:t xml:space="preserve">АДМИНИСТРАЦИЯ СЕЛЬСКОГО ПОСЕЛЕНИЯ </w:t>
      </w:r>
      <w:r>
        <w:rPr>
          <w:rFonts w:ascii="Times New Roman" w:hAnsi="Times New Roman" w:cs="Times New Roman"/>
          <w:color w:val="000000"/>
          <w:sz w:val="26"/>
          <w:szCs w:val="26"/>
        </w:rPr>
        <w:t>МУСОРКА</w:t>
      </w:r>
      <w:r w:rsidRPr="00FD61E2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 w:rsidR="00C70D54">
        <w:rPr>
          <w:rFonts w:ascii="Times New Roman" w:hAnsi="Times New Roman" w:cs="Times New Roman"/>
          <w:color w:val="000000"/>
          <w:sz w:val="26"/>
          <w:szCs w:val="26"/>
        </w:rPr>
        <w:t xml:space="preserve">   </w:t>
      </w:r>
    </w:p>
    <w:p w:rsidR="00C70D54" w:rsidRDefault="00C70D54" w:rsidP="00C70D54">
      <w:pPr>
        <w:pStyle w:val="ConsPlusTitle"/>
        <w:widowControl/>
        <w:spacing w:line="360" w:lineRule="auto"/>
        <w:ind w:firstLine="709"/>
        <w:outlineLvl w:val="0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     МУНИЦИПАЛЬНОГО РАЙОНА СТАВРОПОЛЬСКИЙ</w:t>
      </w:r>
    </w:p>
    <w:p w:rsidR="00C70D54" w:rsidRPr="00FD61E2" w:rsidRDefault="00C70D54" w:rsidP="00C70D54">
      <w:pPr>
        <w:pStyle w:val="ConsPlusTitle"/>
        <w:widowControl/>
        <w:spacing w:line="360" w:lineRule="auto"/>
        <w:ind w:firstLine="709"/>
        <w:outlineLvl w:val="0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                             САМАРСКОЙ ОБЛАСТИ </w:t>
      </w:r>
    </w:p>
    <w:p w:rsidR="00133258" w:rsidRDefault="00C70D54" w:rsidP="00C70D54">
      <w:pPr>
        <w:pStyle w:val="ConsPlusTitle"/>
        <w:widowControl/>
        <w:ind w:firstLine="709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                                   </w:t>
      </w:r>
      <w:r w:rsidR="00133258" w:rsidRPr="00FD61E2">
        <w:rPr>
          <w:rFonts w:ascii="Times New Roman" w:hAnsi="Times New Roman" w:cs="Times New Roman"/>
          <w:sz w:val="26"/>
          <w:szCs w:val="26"/>
        </w:rPr>
        <w:t>ПОСТА</w:t>
      </w:r>
      <w:r w:rsidR="00133258">
        <w:rPr>
          <w:rFonts w:ascii="Times New Roman" w:hAnsi="Times New Roman" w:cs="Times New Roman"/>
          <w:sz w:val="26"/>
          <w:szCs w:val="26"/>
        </w:rPr>
        <w:t>НОВЛЕНИЕ</w:t>
      </w:r>
    </w:p>
    <w:p w:rsidR="009106A3" w:rsidRPr="00133258" w:rsidRDefault="009106A3" w:rsidP="00C70D54">
      <w:pPr>
        <w:pStyle w:val="ConsPlusTitle"/>
        <w:widowControl/>
        <w:ind w:firstLine="709"/>
        <w:jc w:val="center"/>
        <w:rPr>
          <w:rFonts w:ascii="Times New Roman" w:hAnsi="Times New Roman" w:cs="Times New Roman"/>
          <w:sz w:val="26"/>
          <w:szCs w:val="26"/>
        </w:rPr>
      </w:pPr>
    </w:p>
    <w:p w:rsidR="00BB5D77" w:rsidRDefault="00C70D54" w:rsidP="00C70D54">
      <w:pPr>
        <w:autoSpaceDE w:val="0"/>
        <w:autoSpaceDN w:val="0"/>
        <w:adjustRightInd w:val="0"/>
        <w:spacing w:after="0" w:line="240" w:lineRule="auto"/>
        <w:rPr>
          <w:rFonts w:ascii="Times New Roman CYR" w:hAnsi="Times New Roman CYR" w:cs="Times New Roman CYR"/>
          <w:b/>
          <w:bCs/>
          <w:sz w:val="28"/>
          <w:szCs w:val="28"/>
        </w:rPr>
      </w:pPr>
      <w:r>
        <w:rPr>
          <w:rFonts w:ascii="Times New Roman CYR" w:hAnsi="Times New Roman CYR" w:cs="Times New Roman CYR"/>
          <w:b/>
          <w:bCs/>
          <w:sz w:val="28"/>
          <w:szCs w:val="28"/>
        </w:rPr>
        <w:t xml:space="preserve">                    </w:t>
      </w:r>
      <w:r w:rsidR="008447F6">
        <w:rPr>
          <w:rFonts w:ascii="Times New Roman CYR" w:hAnsi="Times New Roman CYR" w:cs="Times New Roman CYR"/>
          <w:b/>
          <w:bCs/>
          <w:sz w:val="28"/>
          <w:szCs w:val="28"/>
        </w:rPr>
        <w:t xml:space="preserve">                               </w:t>
      </w:r>
    </w:p>
    <w:p w:rsidR="00133258" w:rsidRDefault="00133258" w:rsidP="00ED3DC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 CYR" w:hAnsi="Times New Roman CYR" w:cs="Times New Roman CYR"/>
          <w:b/>
          <w:bCs/>
          <w:sz w:val="28"/>
          <w:szCs w:val="28"/>
        </w:rPr>
      </w:pPr>
    </w:p>
    <w:p w:rsidR="00C70D54" w:rsidRDefault="00C70D54" w:rsidP="00ED3DC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 CYR" w:hAnsi="Times New Roman CYR" w:cs="Times New Roman CYR"/>
          <w:b/>
          <w:bCs/>
          <w:sz w:val="28"/>
          <w:szCs w:val="28"/>
        </w:rPr>
      </w:pPr>
    </w:p>
    <w:p w:rsidR="00133258" w:rsidRPr="00FD61E2" w:rsidRDefault="00133258" w:rsidP="00133258">
      <w:pPr>
        <w:pStyle w:val="ConsPlusTitle"/>
        <w:widowControl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  </w:t>
      </w:r>
      <w:r w:rsidRPr="00FD61E2">
        <w:rPr>
          <w:rFonts w:ascii="Times New Roman" w:hAnsi="Times New Roman" w:cs="Times New Roman"/>
          <w:sz w:val="26"/>
          <w:szCs w:val="26"/>
        </w:rPr>
        <w:t xml:space="preserve">от </w:t>
      </w:r>
      <w:r w:rsidR="008447F6">
        <w:rPr>
          <w:rFonts w:ascii="Times New Roman" w:hAnsi="Times New Roman" w:cs="Times New Roman"/>
          <w:sz w:val="26"/>
          <w:szCs w:val="26"/>
        </w:rPr>
        <w:t xml:space="preserve">5 сентября  </w:t>
      </w:r>
      <w:r w:rsidRPr="00470FD9">
        <w:rPr>
          <w:rFonts w:ascii="Times New Roman" w:hAnsi="Times New Roman" w:cs="Times New Roman"/>
          <w:sz w:val="26"/>
          <w:szCs w:val="26"/>
        </w:rPr>
        <w:t>201</w:t>
      </w:r>
      <w:r>
        <w:rPr>
          <w:rFonts w:ascii="Times New Roman" w:hAnsi="Times New Roman" w:cs="Times New Roman"/>
          <w:sz w:val="26"/>
          <w:szCs w:val="26"/>
        </w:rPr>
        <w:t>6</w:t>
      </w:r>
      <w:r w:rsidRPr="00470FD9">
        <w:rPr>
          <w:rFonts w:ascii="Times New Roman" w:hAnsi="Times New Roman" w:cs="Times New Roman"/>
          <w:sz w:val="26"/>
          <w:szCs w:val="26"/>
        </w:rPr>
        <w:t xml:space="preserve"> года</w:t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  <w:t xml:space="preserve">                     </w:t>
      </w:r>
      <w:r w:rsidR="009106A3">
        <w:rPr>
          <w:rFonts w:ascii="Times New Roman" w:hAnsi="Times New Roman" w:cs="Times New Roman"/>
          <w:sz w:val="26"/>
          <w:szCs w:val="26"/>
        </w:rPr>
        <w:t xml:space="preserve">  </w:t>
      </w:r>
      <w:r w:rsidRPr="00FD61E2">
        <w:rPr>
          <w:rFonts w:ascii="Times New Roman" w:hAnsi="Times New Roman" w:cs="Times New Roman"/>
          <w:sz w:val="26"/>
          <w:szCs w:val="26"/>
        </w:rPr>
        <w:t>№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="008447F6">
        <w:rPr>
          <w:rFonts w:ascii="Times New Roman" w:hAnsi="Times New Roman" w:cs="Times New Roman"/>
          <w:sz w:val="26"/>
          <w:szCs w:val="26"/>
        </w:rPr>
        <w:t>33-1</w:t>
      </w:r>
    </w:p>
    <w:p w:rsidR="00BB5D77" w:rsidRDefault="00BB5D77" w:rsidP="00ED3DC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 CYR" w:hAnsi="Times New Roman CYR" w:cs="Times New Roman CYR"/>
          <w:b/>
          <w:bCs/>
          <w:sz w:val="28"/>
          <w:szCs w:val="28"/>
        </w:rPr>
      </w:pPr>
    </w:p>
    <w:p w:rsidR="00E7397F" w:rsidRDefault="00E7397F" w:rsidP="00ED3DC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 CYR" w:hAnsi="Times New Roman CYR" w:cs="Times New Roman CYR"/>
          <w:b/>
          <w:bCs/>
          <w:sz w:val="28"/>
          <w:szCs w:val="28"/>
        </w:rPr>
      </w:pPr>
    </w:p>
    <w:p w:rsidR="00E7397F" w:rsidRDefault="00E7397F" w:rsidP="00ED3DC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 CYR" w:hAnsi="Times New Roman CYR" w:cs="Times New Roman CYR"/>
          <w:b/>
          <w:bCs/>
          <w:sz w:val="28"/>
          <w:szCs w:val="28"/>
        </w:rPr>
      </w:pPr>
    </w:p>
    <w:p w:rsidR="00133258" w:rsidRDefault="00133258" w:rsidP="00133258">
      <w:pPr>
        <w:autoSpaceDE w:val="0"/>
        <w:autoSpaceDN w:val="0"/>
        <w:adjustRightInd w:val="0"/>
        <w:spacing w:after="0" w:line="240" w:lineRule="auto"/>
        <w:rPr>
          <w:rFonts w:ascii="Times New Roman CYR" w:hAnsi="Times New Roman CYR" w:cs="Times New Roman CYR"/>
          <w:b/>
          <w:bCs/>
          <w:sz w:val="28"/>
          <w:szCs w:val="28"/>
        </w:rPr>
      </w:pPr>
    </w:p>
    <w:p w:rsidR="00133258" w:rsidRDefault="00133258" w:rsidP="00133258">
      <w:pPr>
        <w:autoSpaceDE w:val="0"/>
        <w:autoSpaceDN w:val="0"/>
        <w:adjustRightInd w:val="0"/>
        <w:spacing w:after="0" w:line="240" w:lineRule="auto"/>
        <w:rPr>
          <w:rFonts w:ascii="Times New Roman CYR" w:hAnsi="Times New Roman CYR" w:cs="Times New Roman CYR"/>
          <w:b/>
          <w:bCs/>
          <w:sz w:val="28"/>
          <w:szCs w:val="28"/>
        </w:rPr>
      </w:pPr>
    </w:p>
    <w:p w:rsidR="00ED3DC0" w:rsidRPr="00267CD8" w:rsidRDefault="00ED3DC0" w:rsidP="00133258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28"/>
          <w:szCs w:val="28"/>
        </w:rPr>
      </w:pPr>
      <w:r w:rsidRPr="00267CD8">
        <w:rPr>
          <w:rFonts w:ascii="Times New Roman CYR" w:hAnsi="Times New Roman CYR" w:cs="Times New Roman CYR"/>
          <w:b/>
          <w:bCs/>
          <w:sz w:val="28"/>
          <w:szCs w:val="28"/>
        </w:rPr>
        <w:t xml:space="preserve">О внесении изменений в постановление администрации </w:t>
      </w:r>
      <w:r w:rsidR="000937B4" w:rsidRPr="00267CD8">
        <w:rPr>
          <w:rFonts w:ascii="Times New Roman CYR" w:hAnsi="Times New Roman CYR" w:cs="Times New Roman CYR"/>
          <w:b/>
          <w:bCs/>
          <w:sz w:val="28"/>
          <w:szCs w:val="28"/>
        </w:rPr>
        <w:t xml:space="preserve">сельского поселения  Мусорка </w:t>
      </w:r>
      <w:r w:rsidRPr="00267CD8">
        <w:rPr>
          <w:rFonts w:ascii="Times New Roman CYR" w:hAnsi="Times New Roman CYR" w:cs="Times New Roman CYR"/>
          <w:b/>
          <w:bCs/>
          <w:sz w:val="28"/>
          <w:szCs w:val="28"/>
        </w:rPr>
        <w:t xml:space="preserve"> от </w:t>
      </w:r>
      <w:r w:rsidR="000937B4" w:rsidRPr="00267CD8">
        <w:rPr>
          <w:rFonts w:ascii="Times New Roman CYR" w:hAnsi="Times New Roman CYR" w:cs="Times New Roman CYR"/>
          <w:b/>
          <w:bCs/>
          <w:sz w:val="28"/>
          <w:szCs w:val="28"/>
        </w:rPr>
        <w:t xml:space="preserve">16.03.2016 </w:t>
      </w:r>
      <w:r w:rsidR="003E01CC" w:rsidRPr="00267CD8">
        <w:rPr>
          <w:rFonts w:ascii="Times New Roman CYR" w:hAnsi="Times New Roman CYR" w:cs="Times New Roman CYR"/>
          <w:b/>
          <w:bCs/>
          <w:sz w:val="28"/>
          <w:szCs w:val="28"/>
        </w:rPr>
        <w:t xml:space="preserve"> №</w:t>
      </w:r>
      <w:r w:rsidR="000937B4" w:rsidRPr="00267CD8">
        <w:rPr>
          <w:rFonts w:ascii="Times New Roman CYR" w:hAnsi="Times New Roman CYR" w:cs="Times New Roman CYR"/>
          <w:b/>
          <w:bCs/>
          <w:sz w:val="28"/>
          <w:szCs w:val="28"/>
        </w:rPr>
        <w:t xml:space="preserve">  8</w:t>
      </w:r>
      <w:r w:rsidR="003E01CC" w:rsidRPr="00267CD8">
        <w:rPr>
          <w:rFonts w:ascii="Times New Roman CYR" w:hAnsi="Times New Roman CYR" w:cs="Times New Roman CYR"/>
          <w:b/>
          <w:bCs/>
          <w:sz w:val="28"/>
          <w:szCs w:val="28"/>
        </w:rPr>
        <w:t xml:space="preserve"> "Об утверждении  Порядка уведомления лицом замещающим должности муниципальной службы, о возникновении </w:t>
      </w:r>
      <w:r w:rsidR="003E01CC" w:rsidRPr="00267CD8">
        <w:rPr>
          <w:rFonts w:ascii="Times New Roman" w:hAnsi="Times New Roman"/>
          <w:b/>
          <w:bCs/>
          <w:sz w:val="28"/>
          <w:szCs w:val="28"/>
        </w:rPr>
        <w:t xml:space="preserve">конфликта интересов или о возможности  его возникновения на муниципальной службе в администрации </w:t>
      </w:r>
      <w:r w:rsidR="00A849CF" w:rsidRPr="00267CD8">
        <w:rPr>
          <w:rFonts w:ascii="Times New Roman" w:hAnsi="Times New Roman"/>
          <w:b/>
          <w:bCs/>
          <w:sz w:val="28"/>
          <w:szCs w:val="28"/>
        </w:rPr>
        <w:t>сельс</w:t>
      </w:r>
      <w:r w:rsidR="000937B4" w:rsidRPr="00267CD8">
        <w:rPr>
          <w:rFonts w:ascii="Times New Roman" w:hAnsi="Times New Roman"/>
          <w:b/>
          <w:bCs/>
          <w:sz w:val="28"/>
          <w:szCs w:val="28"/>
        </w:rPr>
        <w:t>кого поселения Мусорка</w:t>
      </w:r>
      <w:r w:rsidRPr="00267CD8">
        <w:rPr>
          <w:rFonts w:ascii="Times New Roman" w:hAnsi="Times New Roman"/>
          <w:b/>
          <w:bCs/>
          <w:sz w:val="28"/>
          <w:szCs w:val="28"/>
        </w:rPr>
        <w:t>"</w:t>
      </w:r>
    </w:p>
    <w:p w:rsidR="00ED3DC0" w:rsidRPr="003242BD" w:rsidRDefault="00ED3DC0" w:rsidP="00ED3DC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ED3DC0" w:rsidRPr="003242BD" w:rsidRDefault="00ED3DC0" w:rsidP="00ED3DC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ED3DC0" w:rsidRPr="003242BD" w:rsidRDefault="00ED3DC0" w:rsidP="00ED3DC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ED3DC0" w:rsidRPr="003242BD" w:rsidRDefault="003E01CC" w:rsidP="00ED3DC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3242BD">
        <w:rPr>
          <w:rFonts w:ascii="Times New Roman" w:hAnsi="Times New Roman"/>
          <w:sz w:val="24"/>
          <w:szCs w:val="24"/>
        </w:rPr>
        <w:t xml:space="preserve">       В соответствии с </w:t>
      </w:r>
      <w:hyperlink r:id="rId8" w:history="1">
        <w:r w:rsidRPr="003242BD">
          <w:rPr>
            <w:rFonts w:ascii="Times New Roman" w:hAnsi="Times New Roman"/>
            <w:color w:val="0000FF"/>
            <w:sz w:val="24"/>
            <w:szCs w:val="24"/>
          </w:rPr>
          <w:t>пунктом 11 части 1 статьи 1</w:t>
        </w:r>
      </w:hyperlink>
      <w:r w:rsidRPr="003242BD">
        <w:rPr>
          <w:rFonts w:ascii="Times New Roman" w:hAnsi="Times New Roman"/>
          <w:sz w:val="24"/>
          <w:szCs w:val="24"/>
        </w:rPr>
        <w:t xml:space="preserve">2 Федерального закона от 02.03.2007 N 25-ФЗ "О муниципальной службе в Российской Федерации" и </w:t>
      </w:r>
      <w:hyperlink r:id="rId9" w:history="1">
        <w:r w:rsidRPr="003242BD">
          <w:rPr>
            <w:rFonts w:ascii="Times New Roman" w:hAnsi="Times New Roman"/>
            <w:color w:val="0000FF"/>
            <w:sz w:val="24"/>
            <w:szCs w:val="24"/>
          </w:rPr>
          <w:t>частью 2 статьи 11</w:t>
        </w:r>
      </w:hyperlink>
      <w:r w:rsidRPr="003242BD">
        <w:rPr>
          <w:rFonts w:ascii="Times New Roman" w:hAnsi="Times New Roman"/>
          <w:sz w:val="24"/>
          <w:szCs w:val="24"/>
        </w:rPr>
        <w:t xml:space="preserve"> Федерального закона от 25.12.2008 N 273-ФЗ "О противодействии коррупции" в целях противодействия коррупции</w:t>
      </w:r>
      <w:r w:rsidR="00ED3DC0" w:rsidRPr="003242BD">
        <w:rPr>
          <w:rFonts w:ascii="Times New Roman" w:hAnsi="Times New Roman"/>
          <w:sz w:val="24"/>
          <w:szCs w:val="24"/>
        </w:rPr>
        <w:t xml:space="preserve">, администрация </w:t>
      </w:r>
      <w:r w:rsidR="00A849CF">
        <w:rPr>
          <w:rFonts w:ascii="Times New Roman" w:hAnsi="Times New Roman"/>
          <w:sz w:val="24"/>
          <w:szCs w:val="24"/>
        </w:rPr>
        <w:t>сельского посе</w:t>
      </w:r>
      <w:r w:rsidR="009106A3">
        <w:rPr>
          <w:rFonts w:ascii="Times New Roman" w:hAnsi="Times New Roman"/>
          <w:sz w:val="24"/>
          <w:szCs w:val="24"/>
        </w:rPr>
        <w:t>ле</w:t>
      </w:r>
      <w:r w:rsidR="000937B4">
        <w:rPr>
          <w:rFonts w:ascii="Times New Roman" w:hAnsi="Times New Roman"/>
          <w:sz w:val="24"/>
          <w:szCs w:val="24"/>
        </w:rPr>
        <w:t>ния Мусорка</w:t>
      </w:r>
      <w:r w:rsidR="00ED3DC0" w:rsidRPr="003242BD">
        <w:rPr>
          <w:rFonts w:ascii="Times New Roman" w:hAnsi="Times New Roman"/>
          <w:sz w:val="24"/>
          <w:szCs w:val="24"/>
        </w:rPr>
        <w:t xml:space="preserve"> постановляет: </w:t>
      </w:r>
    </w:p>
    <w:p w:rsidR="003E01CC" w:rsidRPr="003242BD" w:rsidRDefault="003E01CC" w:rsidP="00ED3DC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ED3DC0" w:rsidRPr="003242BD" w:rsidRDefault="003E01CC" w:rsidP="003E01C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3242BD">
        <w:rPr>
          <w:rFonts w:ascii="Times New Roman" w:hAnsi="Times New Roman"/>
          <w:sz w:val="24"/>
          <w:szCs w:val="24"/>
        </w:rPr>
        <w:t xml:space="preserve">          </w:t>
      </w:r>
      <w:r w:rsidR="00ED3DC0" w:rsidRPr="003242BD">
        <w:rPr>
          <w:rFonts w:ascii="Times New Roman" w:hAnsi="Times New Roman"/>
          <w:sz w:val="24"/>
          <w:szCs w:val="24"/>
        </w:rPr>
        <w:t>Внести сл</w:t>
      </w:r>
      <w:r w:rsidR="00E7397F" w:rsidRPr="003242BD">
        <w:rPr>
          <w:rFonts w:ascii="Times New Roman" w:hAnsi="Times New Roman"/>
          <w:sz w:val="24"/>
          <w:szCs w:val="24"/>
        </w:rPr>
        <w:t>едующие изменения в постановление</w:t>
      </w:r>
      <w:r w:rsidR="00ED3DC0" w:rsidRPr="003242BD">
        <w:rPr>
          <w:rFonts w:ascii="Times New Roman" w:hAnsi="Times New Roman"/>
          <w:sz w:val="24"/>
          <w:szCs w:val="24"/>
        </w:rPr>
        <w:t xml:space="preserve"> администрации от </w:t>
      </w:r>
      <w:r w:rsidR="000937B4">
        <w:rPr>
          <w:rFonts w:ascii="Times New Roman" w:hAnsi="Times New Roman"/>
          <w:bCs/>
          <w:sz w:val="24"/>
          <w:szCs w:val="24"/>
        </w:rPr>
        <w:t>16.03.2016</w:t>
      </w:r>
      <w:r w:rsidRPr="003242BD">
        <w:rPr>
          <w:rFonts w:ascii="Times New Roman" w:hAnsi="Times New Roman"/>
          <w:bCs/>
          <w:sz w:val="24"/>
          <w:szCs w:val="24"/>
        </w:rPr>
        <w:t xml:space="preserve"> №</w:t>
      </w:r>
      <w:r w:rsidR="000937B4">
        <w:rPr>
          <w:rFonts w:ascii="Times New Roman" w:hAnsi="Times New Roman"/>
          <w:bCs/>
          <w:sz w:val="24"/>
          <w:szCs w:val="24"/>
        </w:rPr>
        <w:t xml:space="preserve"> 8</w:t>
      </w:r>
      <w:r w:rsidRPr="003242BD">
        <w:rPr>
          <w:rFonts w:ascii="Times New Roman" w:hAnsi="Times New Roman"/>
          <w:bCs/>
          <w:sz w:val="24"/>
          <w:szCs w:val="24"/>
        </w:rPr>
        <w:t xml:space="preserve"> "Об утверждении  Порядка уведомления лицом замещающим должности муниципальной службы, о возникновении конфликта интересов или о возможности  его возникновения на муниципальной службе в администрации </w:t>
      </w:r>
      <w:r w:rsidR="00A849CF">
        <w:rPr>
          <w:rFonts w:ascii="Times New Roman" w:hAnsi="Times New Roman"/>
          <w:bCs/>
          <w:sz w:val="24"/>
          <w:szCs w:val="24"/>
        </w:rPr>
        <w:t>сельс</w:t>
      </w:r>
      <w:r w:rsidR="000937B4">
        <w:rPr>
          <w:rFonts w:ascii="Times New Roman" w:hAnsi="Times New Roman"/>
          <w:bCs/>
          <w:sz w:val="24"/>
          <w:szCs w:val="24"/>
        </w:rPr>
        <w:t xml:space="preserve">кого поселения Мусорка </w:t>
      </w:r>
      <w:r w:rsidRPr="003242BD">
        <w:rPr>
          <w:rFonts w:ascii="Times New Roman" w:hAnsi="Times New Roman"/>
          <w:bCs/>
          <w:sz w:val="24"/>
          <w:szCs w:val="24"/>
        </w:rPr>
        <w:t>":</w:t>
      </w:r>
    </w:p>
    <w:p w:rsidR="00ED3DC0" w:rsidRPr="003242BD" w:rsidRDefault="00ED3DC0" w:rsidP="00ED3DC0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ED3DC0" w:rsidRPr="003242BD" w:rsidRDefault="003E01CC" w:rsidP="003E01CC">
      <w:pPr>
        <w:numPr>
          <w:ilvl w:val="0"/>
          <w:numId w:val="3"/>
        </w:numPr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3242BD">
        <w:rPr>
          <w:rFonts w:ascii="Times New Roman" w:hAnsi="Times New Roman"/>
          <w:sz w:val="24"/>
          <w:szCs w:val="24"/>
        </w:rPr>
        <w:lastRenderedPageBreak/>
        <w:t xml:space="preserve">Пункт 1 Порядка </w:t>
      </w:r>
      <w:r w:rsidRPr="003242BD">
        <w:rPr>
          <w:rFonts w:ascii="Times New Roman" w:hAnsi="Times New Roman"/>
          <w:bCs/>
          <w:sz w:val="24"/>
          <w:szCs w:val="24"/>
        </w:rPr>
        <w:t xml:space="preserve">уведомления лицом замещающим должности муниципальной службы, о возникновении конфликта интересов или о возможности  его возникновения на муниципальной службе в администрации </w:t>
      </w:r>
      <w:r w:rsidR="009106A3">
        <w:rPr>
          <w:rFonts w:ascii="Times New Roman" w:hAnsi="Times New Roman"/>
          <w:bCs/>
          <w:sz w:val="24"/>
          <w:szCs w:val="24"/>
        </w:rPr>
        <w:t>сельского посе</w:t>
      </w:r>
      <w:r w:rsidR="00A849CF">
        <w:rPr>
          <w:rFonts w:ascii="Times New Roman" w:hAnsi="Times New Roman"/>
          <w:bCs/>
          <w:sz w:val="24"/>
          <w:szCs w:val="24"/>
        </w:rPr>
        <w:t xml:space="preserve">ления </w:t>
      </w:r>
      <w:r w:rsidR="000937B4">
        <w:rPr>
          <w:rFonts w:ascii="Times New Roman" w:hAnsi="Times New Roman"/>
          <w:bCs/>
          <w:sz w:val="24"/>
          <w:szCs w:val="24"/>
        </w:rPr>
        <w:t>Мусорка</w:t>
      </w:r>
      <w:r w:rsidRPr="003242BD">
        <w:rPr>
          <w:rFonts w:ascii="Times New Roman" w:hAnsi="Times New Roman"/>
          <w:bCs/>
          <w:sz w:val="24"/>
          <w:szCs w:val="24"/>
        </w:rPr>
        <w:t xml:space="preserve"> (далее Порядок) дополнить словами:</w:t>
      </w:r>
    </w:p>
    <w:p w:rsidR="003E01CC" w:rsidRPr="003242BD" w:rsidRDefault="003E01CC" w:rsidP="003E01CC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</w:rPr>
      </w:pPr>
      <w:r w:rsidRPr="003242BD">
        <w:rPr>
          <w:rFonts w:ascii="Times New Roman" w:hAnsi="Times New Roman"/>
          <w:bCs/>
          <w:sz w:val="24"/>
          <w:szCs w:val="24"/>
        </w:rPr>
        <w:t>«</w:t>
      </w:r>
      <w:r w:rsidRPr="003242BD">
        <w:rPr>
          <w:rFonts w:ascii="Times New Roman" w:hAnsi="Times New Roman"/>
          <w:sz w:val="24"/>
          <w:szCs w:val="24"/>
        </w:rPr>
        <w:t xml:space="preserve">Настоящий Порядок распространяется на Главу </w:t>
      </w:r>
      <w:r w:rsidR="00A849CF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0937B4">
        <w:rPr>
          <w:rFonts w:ascii="Times New Roman" w:hAnsi="Times New Roman"/>
          <w:sz w:val="24"/>
          <w:szCs w:val="24"/>
        </w:rPr>
        <w:t>Мусорка</w:t>
      </w:r>
      <w:r w:rsidR="003242BD" w:rsidRPr="003242BD">
        <w:rPr>
          <w:rFonts w:ascii="Times New Roman" w:hAnsi="Times New Roman"/>
          <w:sz w:val="24"/>
          <w:szCs w:val="24"/>
        </w:rPr>
        <w:t>.</w:t>
      </w:r>
      <w:r w:rsidRPr="003242BD">
        <w:rPr>
          <w:rFonts w:ascii="Times New Roman" w:hAnsi="Times New Roman"/>
          <w:sz w:val="24"/>
          <w:szCs w:val="24"/>
        </w:rPr>
        <w:t>»</w:t>
      </w:r>
    </w:p>
    <w:p w:rsidR="00E7397F" w:rsidRPr="003242BD" w:rsidRDefault="00E7397F" w:rsidP="00ED3DC0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3242BD" w:rsidRPr="003242BD" w:rsidRDefault="003E01CC" w:rsidP="003242BD">
      <w:pPr>
        <w:numPr>
          <w:ilvl w:val="0"/>
          <w:numId w:val="3"/>
        </w:numPr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3242BD">
        <w:rPr>
          <w:rFonts w:ascii="Times New Roman" w:hAnsi="Times New Roman"/>
          <w:sz w:val="24"/>
          <w:szCs w:val="24"/>
        </w:rPr>
        <w:t xml:space="preserve">Пункт 4 Порядка дополнить словами: «Глава </w:t>
      </w:r>
      <w:r w:rsidR="00A849CF">
        <w:rPr>
          <w:rFonts w:ascii="Times New Roman" w:hAnsi="Times New Roman"/>
          <w:sz w:val="24"/>
          <w:szCs w:val="24"/>
        </w:rPr>
        <w:t>сельского поселения</w:t>
      </w:r>
      <w:r w:rsidR="000937B4">
        <w:rPr>
          <w:rFonts w:ascii="Times New Roman" w:hAnsi="Times New Roman"/>
          <w:sz w:val="24"/>
          <w:szCs w:val="24"/>
        </w:rPr>
        <w:t xml:space="preserve"> Мусорка </w:t>
      </w:r>
      <w:r w:rsidRPr="003242BD">
        <w:rPr>
          <w:rFonts w:ascii="Times New Roman" w:hAnsi="Times New Roman"/>
          <w:sz w:val="24"/>
          <w:szCs w:val="24"/>
        </w:rPr>
        <w:t xml:space="preserve">обязан уведомлять о возникновении конфликта интересов или о возможности его возникновения </w:t>
      </w:r>
      <w:r w:rsidR="003242BD" w:rsidRPr="003242BD">
        <w:rPr>
          <w:rFonts w:ascii="Times New Roman" w:hAnsi="Times New Roman"/>
          <w:bCs/>
          <w:sz w:val="24"/>
          <w:szCs w:val="24"/>
        </w:rPr>
        <w:t xml:space="preserve">комиссию по соблюдению требований к служебному поведению муниципальных служащих и урегулированию конфликта интересов в администрации </w:t>
      </w:r>
      <w:r w:rsidR="00A849CF">
        <w:rPr>
          <w:rFonts w:ascii="Times New Roman" w:hAnsi="Times New Roman"/>
          <w:bCs/>
          <w:sz w:val="24"/>
          <w:szCs w:val="24"/>
        </w:rPr>
        <w:t>сельского поселения</w:t>
      </w:r>
      <w:r w:rsidR="000937B4">
        <w:rPr>
          <w:rFonts w:ascii="Times New Roman" w:hAnsi="Times New Roman"/>
          <w:bCs/>
          <w:sz w:val="24"/>
          <w:szCs w:val="24"/>
        </w:rPr>
        <w:t xml:space="preserve"> Мусорка</w:t>
      </w:r>
      <w:r w:rsidR="003242BD" w:rsidRPr="003242BD">
        <w:rPr>
          <w:rFonts w:ascii="Times New Roman" w:hAnsi="Times New Roman"/>
          <w:bCs/>
          <w:sz w:val="24"/>
          <w:szCs w:val="24"/>
        </w:rPr>
        <w:t>.»</w:t>
      </w:r>
    </w:p>
    <w:p w:rsidR="003242BD" w:rsidRPr="003242BD" w:rsidRDefault="003242BD" w:rsidP="003242BD">
      <w:pPr>
        <w:numPr>
          <w:ilvl w:val="0"/>
          <w:numId w:val="3"/>
        </w:numPr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3242BD">
        <w:rPr>
          <w:rFonts w:ascii="Times New Roman" w:hAnsi="Times New Roman"/>
          <w:bCs/>
          <w:sz w:val="24"/>
          <w:szCs w:val="24"/>
        </w:rPr>
        <w:t>Пункт 4 Порядка дополнить  словами: «Уведомление</w:t>
      </w:r>
      <w:r w:rsidRPr="003242BD">
        <w:rPr>
          <w:rFonts w:ascii="Times New Roman" w:hAnsi="Times New Roman"/>
          <w:sz w:val="24"/>
          <w:szCs w:val="24"/>
        </w:rPr>
        <w:t xml:space="preserve"> о возникновении конфликта интересов или о возможности его возникновения на муниципальной службе Главой </w:t>
      </w:r>
      <w:r w:rsidR="00A849CF">
        <w:rPr>
          <w:rFonts w:ascii="Times New Roman" w:hAnsi="Times New Roman"/>
          <w:sz w:val="24"/>
          <w:szCs w:val="24"/>
        </w:rPr>
        <w:t>сельского поселения</w:t>
      </w:r>
      <w:r w:rsidR="000937B4">
        <w:rPr>
          <w:rFonts w:ascii="Times New Roman" w:hAnsi="Times New Roman"/>
          <w:sz w:val="24"/>
          <w:szCs w:val="24"/>
        </w:rPr>
        <w:t xml:space="preserve"> Мусорка</w:t>
      </w:r>
      <w:r w:rsidRPr="003242BD">
        <w:rPr>
          <w:rFonts w:ascii="Times New Roman" w:hAnsi="Times New Roman"/>
          <w:sz w:val="24"/>
          <w:szCs w:val="24"/>
        </w:rPr>
        <w:t xml:space="preserve">  составляется на </w:t>
      </w:r>
      <w:r>
        <w:rPr>
          <w:rFonts w:ascii="Times New Roman" w:hAnsi="Times New Roman"/>
          <w:sz w:val="24"/>
          <w:szCs w:val="24"/>
        </w:rPr>
        <w:t xml:space="preserve">имя </w:t>
      </w:r>
      <w:r w:rsidRPr="003242BD">
        <w:rPr>
          <w:rFonts w:ascii="Times New Roman" w:hAnsi="Times New Roman"/>
          <w:sz w:val="24"/>
          <w:szCs w:val="24"/>
        </w:rPr>
        <w:t xml:space="preserve">Председателя </w:t>
      </w:r>
      <w:r w:rsidRPr="003242BD">
        <w:rPr>
          <w:rFonts w:ascii="Times New Roman" w:hAnsi="Times New Roman"/>
          <w:bCs/>
          <w:sz w:val="24"/>
          <w:szCs w:val="24"/>
        </w:rPr>
        <w:t xml:space="preserve">комиссии по соблюдению требований к служебному поведению муниципальных служащих и урегулированию конфликта интересов в администрации </w:t>
      </w:r>
      <w:r w:rsidR="00A849CF">
        <w:rPr>
          <w:rFonts w:ascii="Times New Roman" w:hAnsi="Times New Roman"/>
          <w:bCs/>
          <w:sz w:val="24"/>
          <w:szCs w:val="24"/>
        </w:rPr>
        <w:t xml:space="preserve">сельского поселения </w:t>
      </w:r>
      <w:r w:rsidR="000937B4">
        <w:rPr>
          <w:rFonts w:ascii="Times New Roman" w:hAnsi="Times New Roman"/>
          <w:sz w:val="24"/>
          <w:szCs w:val="24"/>
        </w:rPr>
        <w:t>Мусорка</w:t>
      </w:r>
      <w:r w:rsidRPr="003242BD">
        <w:rPr>
          <w:rFonts w:ascii="Times New Roman" w:hAnsi="Times New Roman"/>
          <w:bCs/>
          <w:sz w:val="24"/>
          <w:szCs w:val="24"/>
        </w:rPr>
        <w:t>.»</w:t>
      </w:r>
    </w:p>
    <w:p w:rsidR="003242BD" w:rsidRPr="003242BD" w:rsidRDefault="00ED3DC0" w:rsidP="003242BD">
      <w:pPr>
        <w:numPr>
          <w:ilvl w:val="0"/>
          <w:numId w:val="3"/>
        </w:numPr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3242BD">
        <w:rPr>
          <w:rFonts w:ascii="Times New Roman" w:hAnsi="Times New Roman"/>
          <w:sz w:val="24"/>
          <w:szCs w:val="24"/>
        </w:rPr>
        <w:t xml:space="preserve"> Опубликовать настоящее постановление в газете «Ставрополь-на-Волге».</w:t>
      </w:r>
    </w:p>
    <w:p w:rsidR="003242BD" w:rsidRPr="003242BD" w:rsidRDefault="00ED3DC0" w:rsidP="003242BD">
      <w:pPr>
        <w:numPr>
          <w:ilvl w:val="0"/>
          <w:numId w:val="3"/>
        </w:numPr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3242BD">
        <w:rPr>
          <w:rFonts w:ascii="Times New Roman" w:hAnsi="Times New Roman"/>
          <w:sz w:val="24"/>
          <w:szCs w:val="24"/>
        </w:rPr>
        <w:t>Настоящее постановление вступает в силу после его официального опубликования и распространяет свое действие на отношения</w:t>
      </w:r>
      <w:r w:rsidR="00E7397F" w:rsidRPr="003242BD">
        <w:rPr>
          <w:rFonts w:ascii="Times New Roman" w:hAnsi="Times New Roman"/>
          <w:sz w:val="24"/>
          <w:szCs w:val="24"/>
        </w:rPr>
        <w:t>, возникшие с 01.01.2016</w:t>
      </w:r>
      <w:r w:rsidRPr="003242BD">
        <w:rPr>
          <w:rFonts w:ascii="Times New Roman" w:hAnsi="Times New Roman"/>
          <w:sz w:val="24"/>
          <w:szCs w:val="24"/>
        </w:rPr>
        <w:t xml:space="preserve"> года.</w:t>
      </w:r>
    </w:p>
    <w:p w:rsidR="00ED3DC0" w:rsidRPr="00ED3DC0" w:rsidRDefault="00ED3DC0" w:rsidP="00ED3DC0">
      <w:pPr>
        <w:tabs>
          <w:tab w:val="left" w:pos="1560"/>
        </w:tabs>
        <w:autoSpaceDE w:val="0"/>
        <w:autoSpaceDN w:val="0"/>
        <w:adjustRightInd w:val="0"/>
        <w:spacing w:after="0" w:line="240" w:lineRule="auto"/>
        <w:ind w:firstLine="30"/>
        <w:jc w:val="both"/>
        <w:rPr>
          <w:rFonts w:cs="Calibri"/>
        </w:rPr>
      </w:pPr>
    </w:p>
    <w:p w:rsidR="00ED3DC0" w:rsidRDefault="00ED3DC0" w:rsidP="00ED3DC0">
      <w:pPr>
        <w:tabs>
          <w:tab w:val="left" w:pos="1560"/>
        </w:tabs>
        <w:autoSpaceDE w:val="0"/>
        <w:autoSpaceDN w:val="0"/>
        <w:adjustRightInd w:val="0"/>
        <w:spacing w:after="0" w:line="240" w:lineRule="auto"/>
        <w:jc w:val="both"/>
        <w:rPr>
          <w:rFonts w:cs="Calibri"/>
        </w:rPr>
      </w:pPr>
    </w:p>
    <w:p w:rsidR="00133258" w:rsidRDefault="00133258" w:rsidP="00ED3DC0">
      <w:pPr>
        <w:tabs>
          <w:tab w:val="left" w:pos="1560"/>
        </w:tabs>
        <w:autoSpaceDE w:val="0"/>
        <w:autoSpaceDN w:val="0"/>
        <w:adjustRightInd w:val="0"/>
        <w:spacing w:after="0" w:line="240" w:lineRule="auto"/>
        <w:jc w:val="both"/>
        <w:rPr>
          <w:rFonts w:cs="Calibri"/>
        </w:rPr>
      </w:pPr>
    </w:p>
    <w:p w:rsidR="00133258" w:rsidRDefault="00133258" w:rsidP="00ED3DC0">
      <w:pPr>
        <w:tabs>
          <w:tab w:val="left" w:pos="1560"/>
        </w:tabs>
        <w:autoSpaceDE w:val="0"/>
        <w:autoSpaceDN w:val="0"/>
        <w:adjustRightInd w:val="0"/>
        <w:spacing w:after="0" w:line="240" w:lineRule="auto"/>
        <w:jc w:val="both"/>
        <w:rPr>
          <w:rFonts w:cs="Calibri"/>
        </w:rPr>
      </w:pPr>
    </w:p>
    <w:p w:rsidR="00133258" w:rsidRDefault="00133258" w:rsidP="00ED3DC0">
      <w:pPr>
        <w:tabs>
          <w:tab w:val="left" w:pos="1560"/>
        </w:tabs>
        <w:autoSpaceDE w:val="0"/>
        <w:autoSpaceDN w:val="0"/>
        <w:adjustRightInd w:val="0"/>
        <w:spacing w:after="0" w:line="240" w:lineRule="auto"/>
        <w:jc w:val="both"/>
        <w:rPr>
          <w:rFonts w:cs="Calibri"/>
        </w:rPr>
      </w:pPr>
    </w:p>
    <w:p w:rsidR="008447F6" w:rsidRDefault="008447F6" w:rsidP="00ED3DC0">
      <w:pPr>
        <w:tabs>
          <w:tab w:val="left" w:pos="1560"/>
        </w:tabs>
        <w:autoSpaceDE w:val="0"/>
        <w:autoSpaceDN w:val="0"/>
        <w:adjustRightInd w:val="0"/>
        <w:spacing w:after="0" w:line="240" w:lineRule="auto"/>
        <w:jc w:val="both"/>
        <w:rPr>
          <w:rFonts w:cs="Calibri"/>
        </w:rPr>
      </w:pPr>
    </w:p>
    <w:p w:rsidR="008447F6" w:rsidRDefault="008447F6" w:rsidP="00ED3DC0">
      <w:pPr>
        <w:tabs>
          <w:tab w:val="left" w:pos="1560"/>
        </w:tabs>
        <w:autoSpaceDE w:val="0"/>
        <w:autoSpaceDN w:val="0"/>
        <w:adjustRightInd w:val="0"/>
        <w:spacing w:after="0" w:line="240" w:lineRule="auto"/>
        <w:jc w:val="both"/>
        <w:rPr>
          <w:rFonts w:cs="Calibri"/>
        </w:rPr>
      </w:pPr>
    </w:p>
    <w:p w:rsidR="008447F6" w:rsidRDefault="008447F6" w:rsidP="00ED3DC0">
      <w:pPr>
        <w:tabs>
          <w:tab w:val="left" w:pos="1560"/>
        </w:tabs>
        <w:autoSpaceDE w:val="0"/>
        <w:autoSpaceDN w:val="0"/>
        <w:adjustRightInd w:val="0"/>
        <w:spacing w:after="0" w:line="240" w:lineRule="auto"/>
        <w:jc w:val="both"/>
        <w:rPr>
          <w:rFonts w:cs="Calibri"/>
        </w:rPr>
      </w:pPr>
    </w:p>
    <w:p w:rsidR="008447F6" w:rsidRDefault="008447F6" w:rsidP="00ED3DC0">
      <w:pPr>
        <w:tabs>
          <w:tab w:val="left" w:pos="1560"/>
        </w:tabs>
        <w:autoSpaceDE w:val="0"/>
        <w:autoSpaceDN w:val="0"/>
        <w:adjustRightInd w:val="0"/>
        <w:spacing w:after="0" w:line="240" w:lineRule="auto"/>
        <w:jc w:val="both"/>
        <w:rPr>
          <w:rFonts w:cs="Calibri"/>
        </w:rPr>
      </w:pPr>
    </w:p>
    <w:p w:rsidR="008447F6" w:rsidRPr="00ED3DC0" w:rsidRDefault="008447F6" w:rsidP="00ED3DC0">
      <w:pPr>
        <w:tabs>
          <w:tab w:val="left" w:pos="1560"/>
        </w:tabs>
        <w:autoSpaceDE w:val="0"/>
        <w:autoSpaceDN w:val="0"/>
        <w:adjustRightInd w:val="0"/>
        <w:spacing w:after="0" w:line="240" w:lineRule="auto"/>
        <w:jc w:val="both"/>
        <w:rPr>
          <w:rFonts w:cs="Calibri"/>
        </w:rPr>
      </w:pPr>
    </w:p>
    <w:p w:rsidR="00ED3DC0" w:rsidRPr="004A6F7F" w:rsidRDefault="00ED3DC0" w:rsidP="00ED3DC0">
      <w:pPr>
        <w:tabs>
          <w:tab w:val="left" w:pos="1560"/>
        </w:tabs>
        <w:autoSpaceDE w:val="0"/>
        <w:autoSpaceDN w:val="0"/>
        <w:adjustRightInd w:val="0"/>
        <w:spacing w:after="0" w:line="240" w:lineRule="auto"/>
        <w:jc w:val="both"/>
        <w:rPr>
          <w:rFonts w:cs="Calibri"/>
        </w:rPr>
      </w:pPr>
    </w:p>
    <w:p w:rsidR="00ED3DC0" w:rsidRPr="004A6F7F" w:rsidRDefault="00ED3DC0" w:rsidP="00ED3DC0">
      <w:pPr>
        <w:tabs>
          <w:tab w:val="left" w:pos="1560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cs="Calibri"/>
        </w:rPr>
      </w:pPr>
    </w:p>
    <w:p w:rsidR="00ED3DC0" w:rsidRPr="004A6F7F" w:rsidRDefault="003242BD" w:rsidP="00A849CF">
      <w:pPr>
        <w:tabs>
          <w:tab w:val="left" w:pos="1560"/>
        </w:tabs>
        <w:autoSpaceDE w:val="0"/>
        <w:autoSpaceDN w:val="0"/>
        <w:adjustRightInd w:val="0"/>
        <w:spacing w:after="0" w:line="240" w:lineRule="auto"/>
        <w:ind w:firstLine="30"/>
        <w:jc w:val="both"/>
        <w:rPr>
          <w:rFonts w:cs="Calibri"/>
        </w:rPr>
      </w:pPr>
      <w:r>
        <w:rPr>
          <w:rFonts w:ascii="Times New Roman CYR" w:hAnsi="Times New Roman CYR" w:cs="Times New Roman CYR"/>
          <w:sz w:val="24"/>
          <w:szCs w:val="24"/>
        </w:rPr>
        <w:t xml:space="preserve">Глава </w:t>
      </w:r>
      <w:r w:rsidR="00A849CF">
        <w:rPr>
          <w:rFonts w:ascii="Times New Roman CYR" w:hAnsi="Times New Roman CYR" w:cs="Times New Roman CYR"/>
          <w:sz w:val="24"/>
          <w:szCs w:val="24"/>
        </w:rPr>
        <w:t>сельского поселения</w:t>
      </w:r>
      <w:r w:rsidR="00133258">
        <w:rPr>
          <w:rFonts w:ascii="Times New Roman CYR" w:hAnsi="Times New Roman CYR" w:cs="Times New Roman CYR"/>
          <w:sz w:val="24"/>
          <w:szCs w:val="24"/>
        </w:rPr>
        <w:t xml:space="preserve"> </w:t>
      </w:r>
      <w:r w:rsidR="008447F6">
        <w:rPr>
          <w:rFonts w:ascii="Times New Roman CYR" w:hAnsi="Times New Roman CYR" w:cs="Times New Roman CYR"/>
          <w:sz w:val="24"/>
          <w:szCs w:val="24"/>
        </w:rPr>
        <w:t xml:space="preserve">Мусорка     </w:t>
      </w:r>
      <w:r w:rsidR="00133258">
        <w:rPr>
          <w:rFonts w:ascii="Times New Roman CYR" w:hAnsi="Times New Roman CYR" w:cs="Times New Roman CYR"/>
          <w:sz w:val="24"/>
          <w:szCs w:val="24"/>
        </w:rPr>
        <w:t xml:space="preserve">                                                            Вечканов В.В.</w:t>
      </w:r>
    </w:p>
    <w:p w:rsidR="00ED3DC0" w:rsidRPr="004A6F7F" w:rsidRDefault="00ED3DC0" w:rsidP="00ED3DC0">
      <w:pPr>
        <w:tabs>
          <w:tab w:val="left" w:pos="10017"/>
        </w:tabs>
        <w:autoSpaceDE w:val="0"/>
        <w:autoSpaceDN w:val="0"/>
        <w:adjustRightInd w:val="0"/>
        <w:spacing w:after="120" w:line="240" w:lineRule="auto"/>
        <w:ind w:left="4956"/>
        <w:jc w:val="center"/>
        <w:rPr>
          <w:rFonts w:cs="Calibri"/>
        </w:rPr>
      </w:pPr>
    </w:p>
    <w:p w:rsidR="00ED3DC0" w:rsidRPr="004A6F7F" w:rsidRDefault="00ED3DC0" w:rsidP="00ED3DC0">
      <w:pPr>
        <w:tabs>
          <w:tab w:val="left" w:pos="10017"/>
        </w:tabs>
        <w:autoSpaceDE w:val="0"/>
        <w:autoSpaceDN w:val="0"/>
        <w:adjustRightInd w:val="0"/>
        <w:spacing w:after="120" w:line="240" w:lineRule="auto"/>
        <w:ind w:left="4956"/>
        <w:jc w:val="center"/>
        <w:rPr>
          <w:rFonts w:cs="Calibri"/>
        </w:rPr>
      </w:pPr>
    </w:p>
    <w:p w:rsidR="00ED3DC0" w:rsidRPr="004A6F7F" w:rsidRDefault="00ED3DC0" w:rsidP="00ED3DC0">
      <w:pPr>
        <w:tabs>
          <w:tab w:val="left" w:pos="10017"/>
        </w:tabs>
        <w:autoSpaceDE w:val="0"/>
        <w:autoSpaceDN w:val="0"/>
        <w:adjustRightInd w:val="0"/>
        <w:spacing w:after="120" w:line="240" w:lineRule="auto"/>
        <w:ind w:left="4956"/>
        <w:jc w:val="center"/>
        <w:rPr>
          <w:rFonts w:cs="Calibri"/>
        </w:rPr>
      </w:pPr>
    </w:p>
    <w:p w:rsidR="00ED3DC0" w:rsidRPr="004A6F7F" w:rsidRDefault="00ED3DC0" w:rsidP="00ED3DC0">
      <w:pPr>
        <w:tabs>
          <w:tab w:val="left" w:pos="10017"/>
        </w:tabs>
        <w:autoSpaceDE w:val="0"/>
        <w:autoSpaceDN w:val="0"/>
        <w:adjustRightInd w:val="0"/>
        <w:spacing w:after="120" w:line="240" w:lineRule="auto"/>
        <w:ind w:left="4956"/>
        <w:jc w:val="center"/>
        <w:rPr>
          <w:rFonts w:cs="Calibri"/>
        </w:rPr>
      </w:pPr>
    </w:p>
    <w:p w:rsidR="00ED3DC0" w:rsidRPr="004A6F7F" w:rsidRDefault="00ED3DC0" w:rsidP="00ED3DC0">
      <w:pPr>
        <w:tabs>
          <w:tab w:val="left" w:pos="10017"/>
        </w:tabs>
        <w:autoSpaceDE w:val="0"/>
        <w:autoSpaceDN w:val="0"/>
        <w:adjustRightInd w:val="0"/>
        <w:spacing w:after="120" w:line="240" w:lineRule="auto"/>
        <w:ind w:left="4956"/>
        <w:jc w:val="center"/>
        <w:rPr>
          <w:rFonts w:cs="Calibri"/>
        </w:rPr>
      </w:pPr>
    </w:p>
    <w:p w:rsidR="00ED3DC0" w:rsidRPr="004A6F7F" w:rsidRDefault="00ED3DC0" w:rsidP="00ED3DC0">
      <w:pPr>
        <w:tabs>
          <w:tab w:val="left" w:pos="10017"/>
        </w:tabs>
        <w:autoSpaceDE w:val="0"/>
        <w:autoSpaceDN w:val="0"/>
        <w:adjustRightInd w:val="0"/>
        <w:spacing w:after="120" w:line="240" w:lineRule="auto"/>
        <w:ind w:left="4956"/>
        <w:jc w:val="center"/>
        <w:rPr>
          <w:rFonts w:cs="Calibri"/>
        </w:rPr>
      </w:pPr>
    </w:p>
    <w:p w:rsidR="00ED3DC0" w:rsidRPr="004A6F7F" w:rsidRDefault="00ED3DC0" w:rsidP="00ED3DC0">
      <w:pPr>
        <w:tabs>
          <w:tab w:val="left" w:pos="10017"/>
        </w:tabs>
        <w:autoSpaceDE w:val="0"/>
        <w:autoSpaceDN w:val="0"/>
        <w:adjustRightInd w:val="0"/>
        <w:spacing w:after="120" w:line="240" w:lineRule="auto"/>
        <w:ind w:left="4956"/>
        <w:jc w:val="center"/>
        <w:rPr>
          <w:rFonts w:cs="Calibri"/>
        </w:rPr>
      </w:pPr>
    </w:p>
    <w:p w:rsidR="00ED3DC0" w:rsidRPr="004A6F7F" w:rsidRDefault="00ED3DC0" w:rsidP="00ED3DC0">
      <w:pPr>
        <w:tabs>
          <w:tab w:val="left" w:pos="10017"/>
        </w:tabs>
        <w:autoSpaceDE w:val="0"/>
        <w:autoSpaceDN w:val="0"/>
        <w:adjustRightInd w:val="0"/>
        <w:spacing w:after="120" w:line="240" w:lineRule="auto"/>
        <w:ind w:left="4956"/>
        <w:jc w:val="center"/>
        <w:rPr>
          <w:rFonts w:cs="Calibri"/>
        </w:rPr>
      </w:pPr>
    </w:p>
    <w:p w:rsidR="00ED3DC0" w:rsidRPr="004A6F7F" w:rsidRDefault="00ED3DC0" w:rsidP="00ED3DC0">
      <w:pPr>
        <w:tabs>
          <w:tab w:val="left" w:pos="10017"/>
        </w:tabs>
        <w:autoSpaceDE w:val="0"/>
        <w:autoSpaceDN w:val="0"/>
        <w:adjustRightInd w:val="0"/>
        <w:spacing w:after="120" w:line="240" w:lineRule="auto"/>
        <w:ind w:left="4956"/>
        <w:jc w:val="center"/>
        <w:rPr>
          <w:rFonts w:cs="Calibri"/>
        </w:rPr>
      </w:pPr>
    </w:p>
    <w:p w:rsidR="00ED3DC0" w:rsidRPr="004A6F7F" w:rsidRDefault="00ED3DC0" w:rsidP="00ED3DC0">
      <w:pPr>
        <w:tabs>
          <w:tab w:val="left" w:pos="10017"/>
        </w:tabs>
        <w:autoSpaceDE w:val="0"/>
        <w:autoSpaceDN w:val="0"/>
        <w:adjustRightInd w:val="0"/>
        <w:spacing w:after="120" w:line="240" w:lineRule="auto"/>
        <w:ind w:left="4956"/>
        <w:jc w:val="center"/>
        <w:rPr>
          <w:rFonts w:cs="Calibri"/>
        </w:rPr>
      </w:pPr>
    </w:p>
    <w:p w:rsidR="00ED3DC0" w:rsidRPr="004A6F7F" w:rsidRDefault="00ED3DC0" w:rsidP="00ED3DC0">
      <w:pPr>
        <w:tabs>
          <w:tab w:val="left" w:pos="10017"/>
        </w:tabs>
        <w:autoSpaceDE w:val="0"/>
        <w:autoSpaceDN w:val="0"/>
        <w:adjustRightInd w:val="0"/>
        <w:spacing w:after="120" w:line="240" w:lineRule="auto"/>
        <w:ind w:left="4956"/>
        <w:jc w:val="center"/>
        <w:rPr>
          <w:rFonts w:cs="Calibri"/>
        </w:rPr>
      </w:pPr>
    </w:p>
    <w:p w:rsidR="00ED3DC0" w:rsidRPr="004A6F7F" w:rsidRDefault="00ED3DC0" w:rsidP="00ED3DC0">
      <w:pPr>
        <w:tabs>
          <w:tab w:val="left" w:pos="10017"/>
        </w:tabs>
        <w:autoSpaceDE w:val="0"/>
        <w:autoSpaceDN w:val="0"/>
        <w:adjustRightInd w:val="0"/>
        <w:spacing w:after="120" w:line="240" w:lineRule="auto"/>
        <w:ind w:left="4956"/>
        <w:jc w:val="center"/>
        <w:rPr>
          <w:rFonts w:cs="Calibri"/>
        </w:rPr>
      </w:pPr>
    </w:p>
    <w:p w:rsidR="00ED3DC0" w:rsidRDefault="00ED3DC0" w:rsidP="00ED3DC0">
      <w:pPr>
        <w:tabs>
          <w:tab w:val="left" w:pos="10017"/>
        </w:tabs>
        <w:autoSpaceDE w:val="0"/>
        <w:autoSpaceDN w:val="0"/>
        <w:adjustRightInd w:val="0"/>
        <w:spacing w:after="120" w:line="240" w:lineRule="auto"/>
        <w:ind w:left="4956"/>
        <w:jc w:val="center"/>
        <w:rPr>
          <w:rFonts w:cs="Calibri"/>
        </w:rPr>
      </w:pPr>
    </w:p>
    <w:p w:rsidR="00E7397F" w:rsidRDefault="00E7397F" w:rsidP="00ED3DC0">
      <w:pPr>
        <w:tabs>
          <w:tab w:val="left" w:pos="10017"/>
        </w:tabs>
        <w:autoSpaceDE w:val="0"/>
        <w:autoSpaceDN w:val="0"/>
        <w:adjustRightInd w:val="0"/>
        <w:spacing w:after="120" w:line="240" w:lineRule="auto"/>
        <w:ind w:left="4956"/>
        <w:jc w:val="center"/>
        <w:rPr>
          <w:rFonts w:cs="Calibri"/>
        </w:rPr>
      </w:pPr>
    </w:p>
    <w:p w:rsidR="00E7397F" w:rsidRDefault="00E7397F" w:rsidP="00ED3DC0">
      <w:pPr>
        <w:tabs>
          <w:tab w:val="left" w:pos="10017"/>
        </w:tabs>
        <w:autoSpaceDE w:val="0"/>
        <w:autoSpaceDN w:val="0"/>
        <w:adjustRightInd w:val="0"/>
        <w:spacing w:after="120" w:line="240" w:lineRule="auto"/>
        <w:ind w:left="4956"/>
        <w:jc w:val="center"/>
        <w:rPr>
          <w:rFonts w:cs="Calibri"/>
        </w:rPr>
      </w:pPr>
    </w:p>
    <w:p w:rsidR="00E7397F" w:rsidRDefault="00E7397F" w:rsidP="00ED3DC0">
      <w:pPr>
        <w:tabs>
          <w:tab w:val="left" w:pos="10017"/>
        </w:tabs>
        <w:autoSpaceDE w:val="0"/>
        <w:autoSpaceDN w:val="0"/>
        <w:adjustRightInd w:val="0"/>
        <w:spacing w:after="120" w:line="240" w:lineRule="auto"/>
        <w:ind w:left="4956"/>
        <w:jc w:val="center"/>
        <w:rPr>
          <w:rFonts w:cs="Calibri"/>
        </w:rPr>
      </w:pPr>
    </w:p>
    <w:p w:rsidR="00E7397F" w:rsidRDefault="00E7397F" w:rsidP="00ED3DC0">
      <w:pPr>
        <w:tabs>
          <w:tab w:val="left" w:pos="10017"/>
        </w:tabs>
        <w:autoSpaceDE w:val="0"/>
        <w:autoSpaceDN w:val="0"/>
        <w:adjustRightInd w:val="0"/>
        <w:spacing w:after="120" w:line="240" w:lineRule="auto"/>
        <w:ind w:left="4956"/>
        <w:jc w:val="center"/>
        <w:rPr>
          <w:rFonts w:cs="Calibri"/>
        </w:rPr>
      </w:pPr>
    </w:p>
    <w:p w:rsidR="00E7397F" w:rsidRDefault="00E7397F" w:rsidP="00ED3DC0">
      <w:pPr>
        <w:tabs>
          <w:tab w:val="left" w:pos="10017"/>
        </w:tabs>
        <w:autoSpaceDE w:val="0"/>
        <w:autoSpaceDN w:val="0"/>
        <w:adjustRightInd w:val="0"/>
        <w:spacing w:after="120" w:line="240" w:lineRule="auto"/>
        <w:ind w:left="4956"/>
        <w:jc w:val="center"/>
        <w:rPr>
          <w:rFonts w:cs="Calibri"/>
        </w:rPr>
      </w:pPr>
    </w:p>
    <w:p w:rsidR="00E7397F" w:rsidRDefault="00E7397F" w:rsidP="00ED3DC0">
      <w:pPr>
        <w:tabs>
          <w:tab w:val="left" w:pos="10017"/>
        </w:tabs>
        <w:autoSpaceDE w:val="0"/>
        <w:autoSpaceDN w:val="0"/>
        <w:adjustRightInd w:val="0"/>
        <w:spacing w:after="120" w:line="240" w:lineRule="auto"/>
        <w:ind w:left="4956"/>
        <w:jc w:val="center"/>
        <w:rPr>
          <w:rFonts w:cs="Calibri"/>
        </w:rPr>
      </w:pPr>
    </w:p>
    <w:p w:rsidR="00E7397F" w:rsidRDefault="00E7397F" w:rsidP="00ED3DC0">
      <w:pPr>
        <w:tabs>
          <w:tab w:val="left" w:pos="10017"/>
        </w:tabs>
        <w:autoSpaceDE w:val="0"/>
        <w:autoSpaceDN w:val="0"/>
        <w:adjustRightInd w:val="0"/>
        <w:spacing w:after="120" w:line="240" w:lineRule="auto"/>
        <w:ind w:left="4956"/>
        <w:jc w:val="center"/>
        <w:rPr>
          <w:rFonts w:cs="Calibri"/>
        </w:rPr>
      </w:pPr>
    </w:p>
    <w:p w:rsidR="00E7397F" w:rsidRDefault="00E7397F" w:rsidP="00ED3DC0">
      <w:pPr>
        <w:tabs>
          <w:tab w:val="left" w:pos="10017"/>
        </w:tabs>
        <w:autoSpaceDE w:val="0"/>
        <w:autoSpaceDN w:val="0"/>
        <w:adjustRightInd w:val="0"/>
        <w:spacing w:after="120" w:line="240" w:lineRule="auto"/>
        <w:ind w:left="4956"/>
        <w:jc w:val="center"/>
        <w:rPr>
          <w:rFonts w:cs="Calibri"/>
        </w:rPr>
      </w:pPr>
    </w:p>
    <w:p w:rsidR="00E7397F" w:rsidRDefault="00E7397F" w:rsidP="00ED3DC0">
      <w:pPr>
        <w:tabs>
          <w:tab w:val="left" w:pos="10017"/>
        </w:tabs>
        <w:autoSpaceDE w:val="0"/>
        <w:autoSpaceDN w:val="0"/>
        <w:adjustRightInd w:val="0"/>
        <w:spacing w:after="120" w:line="240" w:lineRule="auto"/>
        <w:ind w:left="4956"/>
        <w:jc w:val="center"/>
        <w:rPr>
          <w:rFonts w:cs="Calibri"/>
        </w:rPr>
      </w:pPr>
    </w:p>
    <w:sectPr w:rsidR="00E7397F" w:rsidSect="004A6F7F">
      <w:pgSz w:w="12240" w:h="15840"/>
      <w:pgMar w:top="1134" w:right="850" w:bottom="1134" w:left="1701" w:header="720" w:footer="720" w:gutter="0"/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7770A" w:rsidRDefault="0097770A" w:rsidP="00133258">
      <w:pPr>
        <w:spacing w:after="0" w:line="240" w:lineRule="auto"/>
      </w:pPr>
      <w:r>
        <w:separator/>
      </w:r>
    </w:p>
  </w:endnote>
  <w:endnote w:type="continuationSeparator" w:id="1">
    <w:p w:rsidR="0097770A" w:rsidRDefault="0097770A" w:rsidP="001332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CYR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7770A" w:rsidRDefault="0097770A" w:rsidP="00133258">
      <w:pPr>
        <w:spacing w:after="0" w:line="240" w:lineRule="auto"/>
      </w:pPr>
      <w:r>
        <w:separator/>
      </w:r>
    </w:p>
  </w:footnote>
  <w:footnote w:type="continuationSeparator" w:id="1">
    <w:p w:rsidR="0097770A" w:rsidRDefault="0097770A" w:rsidP="0013325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04147F"/>
    <w:multiLevelType w:val="hybridMultilevel"/>
    <w:tmpl w:val="D6A8A53C"/>
    <w:lvl w:ilvl="0" w:tplc="8806CD12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60" w:hanging="360"/>
      </w:pPr>
    </w:lvl>
    <w:lvl w:ilvl="2" w:tplc="0419001B" w:tentative="1">
      <w:start w:val="1"/>
      <w:numFmt w:val="lowerRoman"/>
      <w:lvlText w:val="%3."/>
      <w:lvlJc w:val="right"/>
      <w:pPr>
        <w:ind w:left="2280" w:hanging="180"/>
      </w:pPr>
    </w:lvl>
    <w:lvl w:ilvl="3" w:tplc="0419000F" w:tentative="1">
      <w:start w:val="1"/>
      <w:numFmt w:val="decimal"/>
      <w:lvlText w:val="%4."/>
      <w:lvlJc w:val="left"/>
      <w:pPr>
        <w:ind w:left="3000" w:hanging="360"/>
      </w:pPr>
    </w:lvl>
    <w:lvl w:ilvl="4" w:tplc="04190019" w:tentative="1">
      <w:start w:val="1"/>
      <w:numFmt w:val="lowerLetter"/>
      <w:lvlText w:val="%5."/>
      <w:lvlJc w:val="left"/>
      <w:pPr>
        <w:ind w:left="3720" w:hanging="360"/>
      </w:pPr>
    </w:lvl>
    <w:lvl w:ilvl="5" w:tplc="0419001B" w:tentative="1">
      <w:start w:val="1"/>
      <w:numFmt w:val="lowerRoman"/>
      <w:lvlText w:val="%6."/>
      <w:lvlJc w:val="right"/>
      <w:pPr>
        <w:ind w:left="4440" w:hanging="180"/>
      </w:pPr>
    </w:lvl>
    <w:lvl w:ilvl="6" w:tplc="0419000F" w:tentative="1">
      <w:start w:val="1"/>
      <w:numFmt w:val="decimal"/>
      <w:lvlText w:val="%7."/>
      <w:lvlJc w:val="left"/>
      <w:pPr>
        <w:ind w:left="5160" w:hanging="360"/>
      </w:pPr>
    </w:lvl>
    <w:lvl w:ilvl="7" w:tplc="04190019" w:tentative="1">
      <w:start w:val="1"/>
      <w:numFmt w:val="lowerLetter"/>
      <w:lvlText w:val="%8."/>
      <w:lvlJc w:val="left"/>
      <w:pPr>
        <w:ind w:left="5880" w:hanging="360"/>
      </w:pPr>
    </w:lvl>
    <w:lvl w:ilvl="8" w:tplc="0419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1">
    <w:nsid w:val="3F3766E0"/>
    <w:multiLevelType w:val="hybridMultilevel"/>
    <w:tmpl w:val="848698E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937109B"/>
    <w:multiLevelType w:val="hybridMultilevel"/>
    <w:tmpl w:val="60807C50"/>
    <w:lvl w:ilvl="0" w:tplc="0B76FBBE">
      <w:start w:val="1"/>
      <w:numFmt w:val="decimal"/>
      <w:lvlText w:val="%1."/>
      <w:lvlJc w:val="left"/>
      <w:pPr>
        <w:ind w:left="11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49" w:hanging="360"/>
      </w:pPr>
    </w:lvl>
    <w:lvl w:ilvl="2" w:tplc="0419001B" w:tentative="1">
      <w:start w:val="1"/>
      <w:numFmt w:val="lowerRoman"/>
      <w:lvlText w:val="%3."/>
      <w:lvlJc w:val="right"/>
      <w:pPr>
        <w:ind w:left="2569" w:hanging="180"/>
      </w:pPr>
    </w:lvl>
    <w:lvl w:ilvl="3" w:tplc="0419000F" w:tentative="1">
      <w:start w:val="1"/>
      <w:numFmt w:val="decimal"/>
      <w:lvlText w:val="%4."/>
      <w:lvlJc w:val="left"/>
      <w:pPr>
        <w:ind w:left="3289" w:hanging="360"/>
      </w:pPr>
    </w:lvl>
    <w:lvl w:ilvl="4" w:tplc="04190019" w:tentative="1">
      <w:start w:val="1"/>
      <w:numFmt w:val="lowerLetter"/>
      <w:lvlText w:val="%5."/>
      <w:lvlJc w:val="left"/>
      <w:pPr>
        <w:ind w:left="4009" w:hanging="360"/>
      </w:pPr>
    </w:lvl>
    <w:lvl w:ilvl="5" w:tplc="0419001B" w:tentative="1">
      <w:start w:val="1"/>
      <w:numFmt w:val="lowerRoman"/>
      <w:lvlText w:val="%6."/>
      <w:lvlJc w:val="right"/>
      <w:pPr>
        <w:ind w:left="4729" w:hanging="180"/>
      </w:pPr>
    </w:lvl>
    <w:lvl w:ilvl="6" w:tplc="0419000F" w:tentative="1">
      <w:start w:val="1"/>
      <w:numFmt w:val="decimal"/>
      <w:lvlText w:val="%7."/>
      <w:lvlJc w:val="left"/>
      <w:pPr>
        <w:ind w:left="5449" w:hanging="360"/>
      </w:pPr>
    </w:lvl>
    <w:lvl w:ilvl="7" w:tplc="04190019" w:tentative="1">
      <w:start w:val="1"/>
      <w:numFmt w:val="lowerLetter"/>
      <w:lvlText w:val="%8."/>
      <w:lvlJc w:val="left"/>
      <w:pPr>
        <w:ind w:left="6169" w:hanging="360"/>
      </w:pPr>
    </w:lvl>
    <w:lvl w:ilvl="8" w:tplc="0419001B" w:tentative="1">
      <w:start w:val="1"/>
      <w:numFmt w:val="lowerRoman"/>
      <w:lvlText w:val="%9."/>
      <w:lvlJc w:val="right"/>
      <w:pPr>
        <w:ind w:left="6889" w:hanging="180"/>
      </w:pPr>
    </w:lvl>
  </w:abstractNum>
  <w:abstractNum w:abstractNumId="3">
    <w:nsid w:val="4BDF5FC6"/>
    <w:multiLevelType w:val="hybridMultilevel"/>
    <w:tmpl w:val="848698E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539B3"/>
    <w:rsid w:val="000937B4"/>
    <w:rsid w:val="000A2095"/>
    <w:rsid w:val="00133258"/>
    <w:rsid w:val="001B5ED5"/>
    <w:rsid w:val="0026430F"/>
    <w:rsid w:val="00267CD8"/>
    <w:rsid w:val="002E7508"/>
    <w:rsid w:val="003242BD"/>
    <w:rsid w:val="003E01CC"/>
    <w:rsid w:val="004A6F7F"/>
    <w:rsid w:val="005C3E80"/>
    <w:rsid w:val="00646416"/>
    <w:rsid w:val="008447F6"/>
    <w:rsid w:val="00862B82"/>
    <w:rsid w:val="008D77D0"/>
    <w:rsid w:val="008F0581"/>
    <w:rsid w:val="009106A3"/>
    <w:rsid w:val="0097770A"/>
    <w:rsid w:val="009E3F10"/>
    <w:rsid w:val="00A2170A"/>
    <w:rsid w:val="00A849CF"/>
    <w:rsid w:val="00AE7B4A"/>
    <w:rsid w:val="00AF0E2F"/>
    <w:rsid w:val="00B30CDD"/>
    <w:rsid w:val="00B646C6"/>
    <w:rsid w:val="00BB01FD"/>
    <w:rsid w:val="00BB5D77"/>
    <w:rsid w:val="00BC07EA"/>
    <w:rsid w:val="00C70D54"/>
    <w:rsid w:val="00CD71CA"/>
    <w:rsid w:val="00D539B3"/>
    <w:rsid w:val="00E7397F"/>
    <w:rsid w:val="00ED3DC0"/>
    <w:rsid w:val="00F13E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0CDD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qFormat/>
    <w:rsid w:val="00133258"/>
    <w:pPr>
      <w:keepNext/>
      <w:spacing w:after="0" w:line="240" w:lineRule="auto"/>
      <w:outlineLvl w:val="0"/>
    </w:pPr>
    <w:rPr>
      <w:rFonts w:ascii="Times New Roman" w:hAnsi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D539B3"/>
    <w:rPr>
      <w:color w:val="0000FF"/>
      <w:u w:val="single"/>
    </w:rPr>
  </w:style>
  <w:style w:type="paragraph" w:customStyle="1" w:styleId="ConsPlusNormal">
    <w:name w:val="ConsPlusNormal"/>
    <w:rsid w:val="00D539B3"/>
    <w:pPr>
      <w:widowControl w:val="0"/>
      <w:autoSpaceDE w:val="0"/>
      <w:autoSpaceDN w:val="0"/>
    </w:pPr>
    <w:rPr>
      <w:rFonts w:cs="Calibri"/>
      <w:sz w:val="22"/>
    </w:rPr>
  </w:style>
  <w:style w:type="paragraph" w:customStyle="1" w:styleId="ConsPlusNonformat">
    <w:name w:val="ConsPlusNonformat"/>
    <w:uiPriority w:val="99"/>
    <w:rsid w:val="00D539B3"/>
    <w:pPr>
      <w:widowControl w:val="0"/>
      <w:autoSpaceDE w:val="0"/>
      <w:autoSpaceDN w:val="0"/>
    </w:pPr>
    <w:rPr>
      <w:rFonts w:ascii="Courier New" w:hAnsi="Courier New" w:cs="Courier New"/>
    </w:rPr>
  </w:style>
  <w:style w:type="paragraph" w:styleId="a4">
    <w:name w:val="List Paragraph"/>
    <w:basedOn w:val="a"/>
    <w:uiPriority w:val="34"/>
    <w:qFormat/>
    <w:rsid w:val="00E7397F"/>
    <w:pPr>
      <w:ind w:left="720"/>
      <w:contextualSpacing/>
    </w:pPr>
  </w:style>
  <w:style w:type="character" w:customStyle="1" w:styleId="10">
    <w:name w:val="Заголовок 1 Знак"/>
    <w:basedOn w:val="a0"/>
    <w:link w:val="1"/>
    <w:rsid w:val="00133258"/>
    <w:rPr>
      <w:rFonts w:ascii="Times New Roman" w:hAnsi="Times New Roman"/>
      <w:b/>
      <w:bCs/>
      <w:sz w:val="28"/>
      <w:szCs w:val="28"/>
    </w:rPr>
  </w:style>
  <w:style w:type="paragraph" w:customStyle="1" w:styleId="ConsPlusTitle">
    <w:name w:val="ConsPlusTitle"/>
    <w:uiPriority w:val="99"/>
    <w:rsid w:val="00133258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styleId="a5">
    <w:name w:val="header"/>
    <w:basedOn w:val="a"/>
    <w:link w:val="a6"/>
    <w:uiPriority w:val="99"/>
    <w:semiHidden/>
    <w:unhideWhenUsed/>
    <w:rsid w:val="00133258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semiHidden/>
    <w:rsid w:val="00133258"/>
    <w:rPr>
      <w:sz w:val="22"/>
      <w:szCs w:val="22"/>
    </w:rPr>
  </w:style>
  <w:style w:type="paragraph" w:styleId="a7">
    <w:name w:val="footer"/>
    <w:basedOn w:val="a"/>
    <w:link w:val="a8"/>
    <w:uiPriority w:val="99"/>
    <w:semiHidden/>
    <w:unhideWhenUsed/>
    <w:rsid w:val="00133258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semiHidden/>
    <w:rsid w:val="00133258"/>
    <w:rPr>
      <w:sz w:val="22"/>
      <w:szCs w:val="22"/>
    </w:rPr>
  </w:style>
  <w:style w:type="paragraph" w:styleId="a9">
    <w:name w:val="Balloon Text"/>
    <w:basedOn w:val="a"/>
    <w:link w:val="aa"/>
    <w:uiPriority w:val="99"/>
    <w:semiHidden/>
    <w:unhideWhenUsed/>
    <w:rsid w:val="00267CD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267CD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5951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DFFA6AB419AA9851D3ECC211ED8D7E2ADC1564B8BFA1447DBCD858DC55424E2E2B7F41CB61EED08AMEfDK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DFFA6AB419AA9851D3ECC211ED8D7E2ADC156BBBBDA4447DBCD858DC55424E2E2B7F41CB63MEf9K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466</Words>
  <Characters>2658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3118</CharactersWithSpaces>
  <SharedDoc>false</SharedDoc>
  <HLinks>
    <vt:vector size="12" baseType="variant">
      <vt:variant>
        <vt:i4>1048668</vt:i4>
      </vt:variant>
      <vt:variant>
        <vt:i4>3</vt:i4>
      </vt:variant>
      <vt:variant>
        <vt:i4>0</vt:i4>
      </vt:variant>
      <vt:variant>
        <vt:i4>5</vt:i4>
      </vt:variant>
      <vt:variant>
        <vt:lpwstr>consultantplus://offline/ref=DFFA6AB419AA9851D3ECC211ED8D7E2ADC156BBBBDA4447DBCD858DC55424E2E2B7F41CB63MEf9K</vt:lpwstr>
      </vt:variant>
      <vt:variant>
        <vt:lpwstr/>
      </vt:variant>
      <vt:variant>
        <vt:i4>2687036</vt:i4>
      </vt:variant>
      <vt:variant>
        <vt:i4>0</vt:i4>
      </vt:variant>
      <vt:variant>
        <vt:i4>0</vt:i4>
      </vt:variant>
      <vt:variant>
        <vt:i4>5</vt:i4>
      </vt:variant>
      <vt:variant>
        <vt:lpwstr>consultantplus://offline/ref=DFFA6AB419AA9851D3ECC211ED8D7E2ADC1564B8BFA1447DBCD858DC55424E2E2B7F41CB61EED08AMEfDK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Ялова</dc:creator>
  <cp:keywords/>
  <cp:lastModifiedBy>Пользователь</cp:lastModifiedBy>
  <cp:revision>2</cp:revision>
  <cp:lastPrinted>2016-03-03T13:13:00Z</cp:lastPrinted>
  <dcterms:created xsi:type="dcterms:W3CDTF">2016-10-05T06:07:00Z</dcterms:created>
  <dcterms:modified xsi:type="dcterms:W3CDTF">2016-10-05T06:07:00Z</dcterms:modified>
</cp:coreProperties>
</file>