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5A8E" w:rsidRPr="00F03932" w:rsidRDefault="00715A8E" w:rsidP="00715A8E">
      <w:pPr>
        <w:jc w:val="center"/>
        <w:outlineLvl w:val="0"/>
        <w:rPr>
          <w:b/>
          <w:color w:val="auto"/>
          <w:sz w:val="28"/>
          <w:szCs w:val="28"/>
        </w:rPr>
      </w:pPr>
      <w:r w:rsidRPr="00F03932">
        <w:rPr>
          <w:b/>
          <w:iCs/>
          <w:color w:val="auto"/>
          <w:sz w:val="28"/>
          <w:szCs w:val="28"/>
        </w:rPr>
        <w:t>ПЕРЕЧЕНЬ</w:t>
      </w:r>
    </w:p>
    <w:p w:rsidR="00F17DF1" w:rsidRDefault="00715A8E" w:rsidP="000560D4">
      <w:pPr>
        <w:ind w:left="-709"/>
        <w:jc w:val="center"/>
        <w:outlineLvl w:val="0"/>
        <w:rPr>
          <w:color w:val="auto"/>
        </w:rPr>
      </w:pPr>
      <w:proofErr w:type="gramStart"/>
      <w:r w:rsidRPr="00F17DF1">
        <w:rPr>
          <w:color w:val="auto"/>
        </w:rPr>
        <w:t>участников публичных слушаний, принявших участие в рассмотрении вопроса</w:t>
      </w:r>
      <w:r w:rsidR="00AE436F" w:rsidRPr="00F17DF1">
        <w:rPr>
          <w:color w:val="auto"/>
        </w:rPr>
        <w:t>:</w:t>
      </w:r>
      <w:r w:rsidR="002D6D5E">
        <w:rPr>
          <w:color w:val="auto"/>
        </w:rPr>
        <w:t xml:space="preserve"> </w:t>
      </w:r>
      <w:r w:rsidR="002D6D5E" w:rsidRPr="002D6D5E">
        <w:rPr>
          <w:b/>
          <w:color w:val="auto"/>
        </w:rPr>
        <w:t>по п</w:t>
      </w:r>
      <w:r w:rsidR="002D6D5E">
        <w:rPr>
          <w:b/>
          <w:color w:val="auto"/>
        </w:rPr>
        <w:t>р</w:t>
      </w:r>
      <w:r w:rsidR="002D6D5E" w:rsidRPr="002D6D5E">
        <w:rPr>
          <w:b/>
          <w:color w:val="auto"/>
        </w:rPr>
        <w:t>оекту</w:t>
      </w:r>
      <w:r w:rsidR="002D6D5E" w:rsidRPr="002D6D5E">
        <w:rPr>
          <w:b/>
        </w:rPr>
        <w:t xml:space="preserve"> </w:t>
      </w:r>
      <w:r w:rsidR="00261572">
        <w:rPr>
          <w:b/>
        </w:rPr>
        <w:t>Решения</w:t>
      </w:r>
      <w:r w:rsidR="00261572" w:rsidRPr="00261572">
        <w:rPr>
          <w:b/>
        </w:rPr>
        <w:t xml:space="preserve"> </w:t>
      </w:r>
      <w:r w:rsidR="00261572">
        <w:rPr>
          <w:b/>
        </w:rPr>
        <w:t xml:space="preserve">Собрания представителей сельского поселения </w:t>
      </w:r>
      <w:proofErr w:type="spellStart"/>
      <w:r w:rsidR="00261572">
        <w:rPr>
          <w:b/>
        </w:rPr>
        <w:t>Мусорка</w:t>
      </w:r>
      <w:proofErr w:type="spellEnd"/>
      <w:r w:rsidR="00261572">
        <w:rPr>
          <w:b/>
        </w:rPr>
        <w:t xml:space="preserve"> муниципального района Ставропольский Самарской области «</w:t>
      </w:r>
      <w:r w:rsidR="00261572">
        <w:rPr>
          <w:b/>
          <w:color w:val="000000"/>
          <w:sz w:val="26"/>
          <w:szCs w:val="26"/>
        </w:rPr>
        <w:t>О внесении</w:t>
      </w:r>
      <w:r w:rsidR="00261572">
        <w:rPr>
          <w:b/>
        </w:rPr>
        <w:t xml:space="preserve"> </w:t>
      </w:r>
      <w:r w:rsidR="002D6D5E">
        <w:rPr>
          <w:b/>
        </w:rPr>
        <w:t xml:space="preserve">изменений в Нормы и правила по благоустройству территории сельского поселения </w:t>
      </w:r>
      <w:proofErr w:type="spellStart"/>
      <w:r w:rsidR="002D6D5E">
        <w:rPr>
          <w:b/>
        </w:rPr>
        <w:t>Мусорка</w:t>
      </w:r>
      <w:proofErr w:type="spellEnd"/>
      <w:r w:rsidR="002D6D5E">
        <w:rPr>
          <w:b/>
        </w:rPr>
        <w:t xml:space="preserve"> муниципального района Ставропольский Самарской области,  утвержденных Решением Собрания представителей сельского поселения </w:t>
      </w:r>
      <w:proofErr w:type="spellStart"/>
      <w:r w:rsidR="002D6D5E">
        <w:rPr>
          <w:b/>
        </w:rPr>
        <w:t>Мусорка</w:t>
      </w:r>
      <w:proofErr w:type="spellEnd"/>
      <w:r w:rsidR="002D6D5E">
        <w:rPr>
          <w:b/>
        </w:rPr>
        <w:t xml:space="preserve"> муниципального района Ставропольский Самарской области от 24.01.2020 г № 180 (в редакции Решений Собрания представителей</w:t>
      </w:r>
      <w:proofErr w:type="gramEnd"/>
      <w:r w:rsidR="002D6D5E">
        <w:rPr>
          <w:b/>
        </w:rPr>
        <w:t xml:space="preserve"> сельского поселения </w:t>
      </w:r>
      <w:proofErr w:type="spellStart"/>
      <w:r w:rsidR="002D6D5E">
        <w:rPr>
          <w:b/>
        </w:rPr>
        <w:t>Мусорка</w:t>
      </w:r>
      <w:proofErr w:type="spellEnd"/>
      <w:r w:rsidR="002D6D5E">
        <w:rPr>
          <w:b/>
        </w:rPr>
        <w:t xml:space="preserve"> муниципального района Ставропольский Самарской области</w:t>
      </w:r>
      <w:r w:rsidR="002D6D5E">
        <w:rPr>
          <w:b/>
        </w:rPr>
        <w:br/>
        <w:t xml:space="preserve">от 10.09.2020 года № 209 </w:t>
      </w:r>
      <w:r w:rsidR="00964E54">
        <w:rPr>
          <w:b/>
        </w:rPr>
        <w:t>, от</w:t>
      </w:r>
      <w:r w:rsidR="00964E54" w:rsidRPr="00964E54">
        <w:rPr>
          <w:b/>
        </w:rPr>
        <w:t xml:space="preserve"> </w:t>
      </w:r>
      <w:r w:rsidR="00964E54">
        <w:rPr>
          <w:b/>
        </w:rPr>
        <w:t xml:space="preserve"> 19.08.2024года №191/2024</w:t>
      </w:r>
      <w:proofErr w:type="gramStart"/>
      <w:r w:rsidR="00964E54">
        <w:rPr>
          <w:b/>
        </w:rPr>
        <w:t xml:space="preserve">  </w:t>
      </w:r>
      <w:r w:rsidR="002D6D5E">
        <w:rPr>
          <w:b/>
        </w:rPr>
        <w:t>)</w:t>
      </w:r>
      <w:proofErr w:type="gramEnd"/>
    </w:p>
    <w:p w:rsidR="00DD603E" w:rsidRDefault="00DD603E" w:rsidP="00DD603E">
      <w:pPr>
        <w:jc w:val="center"/>
        <w:outlineLvl w:val="0"/>
        <w:rPr>
          <w:color w:val="auto"/>
          <w:sz w:val="16"/>
          <w:szCs w:val="16"/>
        </w:rPr>
      </w:pPr>
      <w:bookmarkStart w:id="0" w:name="_Hlk138941103"/>
      <w:r w:rsidRPr="003D0495">
        <w:rPr>
          <w:bCs/>
          <w:color w:val="auto"/>
          <w:sz w:val="22"/>
          <w:szCs w:val="22"/>
          <w:u w:val="single"/>
        </w:rPr>
        <w:t xml:space="preserve"> </w:t>
      </w:r>
      <w:r>
        <w:rPr>
          <w:bCs/>
          <w:color w:val="auto"/>
          <w:sz w:val="22"/>
          <w:szCs w:val="22"/>
          <w:u w:val="single"/>
        </w:rPr>
        <w:t>(далее – Проект)</w:t>
      </w:r>
    </w:p>
    <w:p w:rsidR="007423AE" w:rsidRPr="00C4394D" w:rsidRDefault="007423AE" w:rsidP="00DD603E">
      <w:pPr>
        <w:ind w:left="-709"/>
        <w:jc w:val="center"/>
        <w:outlineLvl w:val="0"/>
        <w:rPr>
          <w:color w:val="auto"/>
          <w:sz w:val="22"/>
          <w:szCs w:val="22"/>
        </w:rPr>
      </w:pPr>
    </w:p>
    <w:tbl>
      <w:tblPr>
        <w:tblW w:w="1530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13"/>
        <w:gridCol w:w="1732"/>
        <w:gridCol w:w="1760"/>
        <w:gridCol w:w="2062"/>
        <w:gridCol w:w="2720"/>
        <w:gridCol w:w="3851"/>
        <w:gridCol w:w="2671"/>
      </w:tblGrid>
      <w:tr w:rsidR="00AE4335" w:rsidRPr="005D7774" w:rsidTr="00A3543F">
        <w:tc>
          <w:tcPr>
            <w:tcW w:w="513" w:type="dxa"/>
            <w:shd w:val="clear" w:color="auto" w:fill="auto"/>
          </w:tcPr>
          <w:p w:rsidR="007423AE" w:rsidRPr="005D7774" w:rsidRDefault="007423AE" w:rsidP="002B402C">
            <w:pPr>
              <w:spacing w:line="276" w:lineRule="auto"/>
              <w:rPr>
                <w:rFonts w:eastAsia="Times New Roman"/>
                <w:color w:val="auto"/>
                <w:sz w:val="20"/>
                <w:szCs w:val="20"/>
              </w:rPr>
            </w:pPr>
            <w:r w:rsidRPr="005D7774">
              <w:rPr>
                <w:rFonts w:eastAsia="Times New Roman"/>
                <w:color w:val="auto"/>
                <w:sz w:val="20"/>
                <w:szCs w:val="20"/>
              </w:rPr>
              <w:t>№ п/п</w:t>
            </w:r>
          </w:p>
        </w:tc>
        <w:tc>
          <w:tcPr>
            <w:tcW w:w="1732" w:type="dxa"/>
            <w:shd w:val="clear" w:color="auto" w:fill="auto"/>
          </w:tcPr>
          <w:p w:rsidR="007423AE" w:rsidRPr="005D7774" w:rsidRDefault="007423AE" w:rsidP="002B402C">
            <w:pPr>
              <w:spacing w:line="276" w:lineRule="auto"/>
              <w:jc w:val="center"/>
              <w:rPr>
                <w:rFonts w:eastAsia="Times New Roman"/>
                <w:color w:val="auto"/>
                <w:sz w:val="20"/>
                <w:szCs w:val="20"/>
              </w:rPr>
            </w:pPr>
            <w:r w:rsidRPr="005D7774">
              <w:rPr>
                <w:rFonts w:eastAsia="Times New Roman"/>
                <w:color w:val="auto"/>
                <w:sz w:val="20"/>
                <w:szCs w:val="20"/>
              </w:rPr>
              <w:t>ФИО/ наименование юридического лица</w:t>
            </w:r>
          </w:p>
        </w:tc>
        <w:tc>
          <w:tcPr>
            <w:tcW w:w="1760" w:type="dxa"/>
            <w:shd w:val="clear" w:color="auto" w:fill="auto"/>
          </w:tcPr>
          <w:p w:rsidR="007423AE" w:rsidRPr="005D7774" w:rsidRDefault="007423AE" w:rsidP="002B402C">
            <w:pPr>
              <w:spacing w:line="276" w:lineRule="auto"/>
              <w:jc w:val="center"/>
              <w:rPr>
                <w:rFonts w:eastAsia="Times New Roman"/>
                <w:color w:val="auto"/>
                <w:sz w:val="20"/>
                <w:szCs w:val="20"/>
              </w:rPr>
            </w:pPr>
            <w:r w:rsidRPr="005D7774">
              <w:rPr>
                <w:rFonts w:eastAsia="Times New Roman"/>
                <w:color w:val="auto"/>
                <w:sz w:val="20"/>
                <w:szCs w:val="20"/>
              </w:rPr>
              <w:t>Дата рождения/ОГРН</w:t>
            </w:r>
          </w:p>
        </w:tc>
        <w:tc>
          <w:tcPr>
            <w:tcW w:w="2062" w:type="dxa"/>
            <w:shd w:val="clear" w:color="auto" w:fill="auto"/>
          </w:tcPr>
          <w:p w:rsidR="007423AE" w:rsidRPr="005D7774" w:rsidRDefault="007423AE" w:rsidP="002B402C">
            <w:pPr>
              <w:spacing w:line="276" w:lineRule="auto"/>
              <w:jc w:val="center"/>
              <w:rPr>
                <w:rFonts w:eastAsia="Times New Roman"/>
                <w:color w:val="auto"/>
                <w:sz w:val="20"/>
                <w:szCs w:val="20"/>
              </w:rPr>
            </w:pPr>
            <w:r w:rsidRPr="005D7774">
              <w:rPr>
                <w:rFonts w:eastAsia="Times New Roman"/>
                <w:color w:val="auto"/>
                <w:sz w:val="20"/>
                <w:szCs w:val="20"/>
              </w:rPr>
              <w:t>Адрес места жительства (регистрации)/ место нахождения и адрес</w:t>
            </w:r>
          </w:p>
        </w:tc>
        <w:tc>
          <w:tcPr>
            <w:tcW w:w="2720" w:type="dxa"/>
            <w:shd w:val="clear" w:color="auto" w:fill="auto"/>
          </w:tcPr>
          <w:p w:rsidR="007423AE" w:rsidRPr="005D7774" w:rsidRDefault="007423AE" w:rsidP="002B402C">
            <w:pPr>
              <w:spacing w:line="276" w:lineRule="auto"/>
              <w:jc w:val="center"/>
              <w:rPr>
                <w:rFonts w:eastAsia="Times New Roman"/>
                <w:color w:val="auto"/>
                <w:sz w:val="20"/>
                <w:szCs w:val="20"/>
              </w:rPr>
            </w:pPr>
            <w:r w:rsidRPr="005D7774">
              <w:rPr>
                <w:rFonts w:eastAsia="Times New Roman"/>
                <w:color w:val="auto"/>
                <w:sz w:val="20"/>
                <w:szCs w:val="20"/>
              </w:rPr>
              <w:t>Документы, подтверждающие сведения об участнике публичных слушаний (общественных обсуждений)*</w:t>
            </w:r>
          </w:p>
        </w:tc>
        <w:tc>
          <w:tcPr>
            <w:tcW w:w="3851" w:type="dxa"/>
            <w:shd w:val="clear" w:color="auto" w:fill="auto"/>
          </w:tcPr>
          <w:p w:rsidR="007423AE" w:rsidRPr="005D7774" w:rsidRDefault="007423AE" w:rsidP="002B402C">
            <w:pPr>
              <w:spacing w:line="276" w:lineRule="auto"/>
              <w:jc w:val="center"/>
              <w:rPr>
                <w:rFonts w:eastAsia="Times New Roman"/>
                <w:color w:val="auto"/>
                <w:sz w:val="20"/>
                <w:szCs w:val="20"/>
              </w:rPr>
            </w:pPr>
            <w:r w:rsidRPr="005D7774">
              <w:rPr>
                <w:rFonts w:eastAsia="Times New Roman"/>
                <w:color w:val="auto"/>
                <w:sz w:val="20"/>
                <w:szCs w:val="20"/>
              </w:rPr>
              <w:t xml:space="preserve">Сведения о правах на земельные участки, ОКС, помещения, являющиеся частью ОКС, из ЕГРН и иные документы, устанавливающие или удостоверяющие права участника общественных обсуждений или публичных слушаний на такие земельные участки, ОКС, помещения </w:t>
            </w:r>
          </w:p>
        </w:tc>
        <w:tc>
          <w:tcPr>
            <w:tcW w:w="2671" w:type="dxa"/>
            <w:shd w:val="clear" w:color="auto" w:fill="auto"/>
          </w:tcPr>
          <w:p w:rsidR="007423AE" w:rsidRPr="005D7774" w:rsidRDefault="007423AE" w:rsidP="002B402C">
            <w:pPr>
              <w:spacing w:line="276" w:lineRule="auto"/>
              <w:jc w:val="center"/>
              <w:rPr>
                <w:rFonts w:eastAsia="Times New Roman"/>
                <w:color w:val="auto"/>
                <w:sz w:val="20"/>
                <w:szCs w:val="20"/>
              </w:rPr>
            </w:pPr>
            <w:r w:rsidRPr="005D7774">
              <w:rPr>
                <w:rFonts w:eastAsia="Times New Roman"/>
                <w:color w:val="auto"/>
                <w:sz w:val="20"/>
                <w:szCs w:val="20"/>
              </w:rPr>
              <w:t>Способ внесения предложение и замечаний**</w:t>
            </w:r>
          </w:p>
        </w:tc>
      </w:tr>
      <w:tr w:rsidR="00AE4335" w:rsidRPr="005D7774" w:rsidTr="00A3543F">
        <w:tc>
          <w:tcPr>
            <w:tcW w:w="513" w:type="dxa"/>
            <w:shd w:val="clear" w:color="auto" w:fill="auto"/>
          </w:tcPr>
          <w:p w:rsidR="008941FD" w:rsidRDefault="00E71657" w:rsidP="005D7774">
            <w:pPr>
              <w:spacing w:line="276" w:lineRule="auto"/>
              <w:rPr>
                <w:rFonts w:eastAsia="Times New Roman"/>
                <w:color w:val="000000" w:themeColor="text1"/>
                <w:sz w:val="20"/>
                <w:szCs w:val="20"/>
              </w:rPr>
            </w:pPr>
            <w:r>
              <w:rPr>
                <w:rFonts w:eastAsia="Times New Roman"/>
                <w:color w:val="000000" w:themeColor="text1"/>
                <w:sz w:val="20"/>
                <w:szCs w:val="20"/>
              </w:rPr>
              <w:t>1</w:t>
            </w:r>
            <w:r w:rsidR="005F079C">
              <w:rPr>
                <w:rFonts w:eastAsia="Times New Roman"/>
                <w:color w:val="000000" w:themeColor="text1"/>
                <w:sz w:val="20"/>
                <w:szCs w:val="20"/>
              </w:rPr>
              <w:t>.</w:t>
            </w:r>
          </w:p>
        </w:tc>
        <w:tc>
          <w:tcPr>
            <w:tcW w:w="1732" w:type="dxa"/>
            <w:shd w:val="clear" w:color="auto" w:fill="auto"/>
          </w:tcPr>
          <w:p w:rsidR="008E7817" w:rsidRPr="00597E18" w:rsidRDefault="002D6D5E" w:rsidP="00E31723">
            <w:pPr>
              <w:spacing w:line="276" w:lineRule="auto"/>
              <w:rPr>
                <w:rFonts w:eastAsia="Times New Roman"/>
                <w:color w:val="000000" w:themeColor="text1"/>
                <w:sz w:val="20"/>
                <w:szCs w:val="20"/>
              </w:rPr>
            </w:pPr>
            <w:proofErr w:type="spellStart"/>
            <w:r>
              <w:rPr>
                <w:rFonts w:eastAsia="Times New Roman"/>
                <w:color w:val="000000" w:themeColor="text1"/>
                <w:sz w:val="20"/>
                <w:szCs w:val="20"/>
              </w:rPr>
              <w:t>Чапоргин</w:t>
            </w:r>
            <w:proofErr w:type="spellEnd"/>
            <w:r>
              <w:rPr>
                <w:rFonts w:eastAsia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</w:tcPr>
          <w:p w:rsidR="008941FD" w:rsidRDefault="008941FD" w:rsidP="005D7774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062" w:type="dxa"/>
            <w:shd w:val="clear" w:color="auto" w:fill="auto"/>
          </w:tcPr>
          <w:p w:rsidR="008941FD" w:rsidRPr="00C52C41" w:rsidRDefault="008941FD" w:rsidP="005D7774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720" w:type="dxa"/>
            <w:shd w:val="clear" w:color="auto" w:fill="auto"/>
          </w:tcPr>
          <w:p w:rsidR="008941FD" w:rsidRDefault="008941FD" w:rsidP="00D9242A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851" w:type="dxa"/>
            <w:shd w:val="clear" w:color="auto" w:fill="auto"/>
          </w:tcPr>
          <w:p w:rsidR="008941FD" w:rsidRDefault="002D6D5E" w:rsidP="005D7774">
            <w:pPr>
              <w:rPr>
                <w:rFonts w:eastAsia="Times New Roman"/>
                <w:color w:val="000000" w:themeColor="text1"/>
                <w:sz w:val="20"/>
                <w:szCs w:val="20"/>
              </w:rPr>
            </w:pPr>
            <w:r>
              <w:rPr>
                <w:rFonts w:eastAsia="Times New Roman"/>
                <w:color w:val="000000" w:themeColor="text1"/>
                <w:sz w:val="20"/>
                <w:szCs w:val="20"/>
              </w:rPr>
              <w:t xml:space="preserve">                      </w:t>
            </w:r>
          </w:p>
        </w:tc>
        <w:tc>
          <w:tcPr>
            <w:tcW w:w="2671" w:type="dxa"/>
            <w:shd w:val="clear" w:color="auto" w:fill="auto"/>
          </w:tcPr>
          <w:p w:rsidR="008941FD" w:rsidRPr="00964E54" w:rsidRDefault="00F65C81" w:rsidP="005D7774">
            <w:pPr>
              <w:spacing w:line="276" w:lineRule="auto"/>
              <w:rPr>
                <w:rFonts w:eastAsia="Times New Roman"/>
                <w:color w:val="000000" w:themeColor="text1"/>
                <w:sz w:val="20"/>
                <w:szCs w:val="20"/>
                <w:highlight w:val="yellow"/>
              </w:rPr>
            </w:pPr>
            <w:r w:rsidRPr="00E71657">
              <w:rPr>
                <w:rFonts w:eastAsia="Times New Roman"/>
                <w:color w:val="000000" w:themeColor="text1"/>
                <w:sz w:val="20"/>
                <w:szCs w:val="20"/>
              </w:rPr>
              <w:t>В письменной форме, путем записи  в книге учета посетителей экспозиции проекта, подлежащего рассмо</w:t>
            </w:r>
            <w:r w:rsidR="00E71657">
              <w:rPr>
                <w:rFonts w:eastAsia="Times New Roman"/>
                <w:color w:val="000000" w:themeColor="text1"/>
                <w:sz w:val="20"/>
                <w:szCs w:val="20"/>
              </w:rPr>
              <w:t>трению  на публичных слушаниях в здании администрации с.п. Мусорка,04.06.2025</w:t>
            </w:r>
            <w:r w:rsidRPr="00E71657">
              <w:rPr>
                <w:rFonts w:eastAsia="Times New Roman"/>
                <w:color w:val="000000" w:themeColor="text1"/>
                <w:sz w:val="20"/>
                <w:szCs w:val="20"/>
              </w:rPr>
              <w:t>г</w:t>
            </w:r>
          </w:p>
        </w:tc>
      </w:tr>
      <w:tr w:rsidR="00AE4335" w:rsidRPr="005D7774" w:rsidTr="00A3543F">
        <w:tc>
          <w:tcPr>
            <w:tcW w:w="513" w:type="dxa"/>
            <w:shd w:val="clear" w:color="auto" w:fill="auto"/>
          </w:tcPr>
          <w:p w:rsidR="008941FD" w:rsidRDefault="00E71657" w:rsidP="005D7774">
            <w:pPr>
              <w:spacing w:line="276" w:lineRule="auto"/>
              <w:rPr>
                <w:rFonts w:eastAsia="Times New Roman"/>
                <w:color w:val="000000" w:themeColor="text1"/>
                <w:sz w:val="20"/>
                <w:szCs w:val="20"/>
              </w:rPr>
            </w:pPr>
            <w:r>
              <w:rPr>
                <w:rFonts w:eastAsia="Times New Roman"/>
                <w:color w:val="000000" w:themeColor="text1"/>
                <w:sz w:val="20"/>
                <w:szCs w:val="20"/>
              </w:rPr>
              <w:t>2</w:t>
            </w:r>
            <w:r w:rsidR="005F079C">
              <w:rPr>
                <w:rFonts w:eastAsia="Times New Roman"/>
                <w:color w:val="000000" w:themeColor="text1"/>
                <w:sz w:val="20"/>
                <w:szCs w:val="20"/>
              </w:rPr>
              <w:t>.</w:t>
            </w:r>
          </w:p>
        </w:tc>
        <w:tc>
          <w:tcPr>
            <w:tcW w:w="1732" w:type="dxa"/>
            <w:shd w:val="clear" w:color="auto" w:fill="auto"/>
          </w:tcPr>
          <w:p w:rsidR="00D9242A" w:rsidRPr="00597E18" w:rsidRDefault="00E71657" w:rsidP="00E31723">
            <w:pPr>
              <w:spacing w:line="276" w:lineRule="auto"/>
              <w:rPr>
                <w:rFonts w:eastAsia="Times New Roman"/>
                <w:color w:val="000000" w:themeColor="text1"/>
                <w:sz w:val="20"/>
                <w:szCs w:val="20"/>
              </w:rPr>
            </w:pPr>
            <w:proofErr w:type="spellStart"/>
            <w:r>
              <w:rPr>
                <w:rFonts w:eastAsia="Times New Roman"/>
                <w:color w:val="000000" w:themeColor="text1"/>
                <w:sz w:val="20"/>
                <w:szCs w:val="20"/>
              </w:rPr>
              <w:t>Чапоргина</w:t>
            </w:r>
            <w:proofErr w:type="spellEnd"/>
            <w:r>
              <w:rPr>
                <w:rFonts w:eastAsia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</w:tcPr>
          <w:p w:rsidR="008941FD" w:rsidRDefault="008941FD" w:rsidP="005D7774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062" w:type="dxa"/>
            <w:shd w:val="clear" w:color="auto" w:fill="auto"/>
          </w:tcPr>
          <w:p w:rsidR="008941FD" w:rsidRPr="00C52C41" w:rsidRDefault="008941FD" w:rsidP="005D7774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720" w:type="dxa"/>
            <w:shd w:val="clear" w:color="auto" w:fill="auto"/>
          </w:tcPr>
          <w:p w:rsidR="00E71657" w:rsidRDefault="00E71657" w:rsidP="00E71657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851" w:type="dxa"/>
            <w:shd w:val="clear" w:color="auto" w:fill="auto"/>
          </w:tcPr>
          <w:p w:rsidR="008941FD" w:rsidRDefault="008C5674" w:rsidP="005D7774">
            <w:pPr>
              <w:rPr>
                <w:rFonts w:eastAsia="Times New Roman"/>
                <w:color w:val="000000" w:themeColor="text1"/>
                <w:sz w:val="20"/>
                <w:szCs w:val="20"/>
              </w:rPr>
            </w:pPr>
            <w:r>
              <w:rPr>
                <w:rFonts w:eastAsia="Times New Roman"/>
                <w:color w:val="000000" w:themeColor="text1"/>
                <w:sz w:val="20"/>
                <w:szCs w:val="20"/>
              </w:rPr>
              <w:t xml:space="preserve">                            </w:t>
            </w:r>
          </w:p>
        </w:tc>
        <w:tc>
          <w:tcPr>
            <w:tcW w:w="2671" w:type="dxa"/>
            <w:shd w:val="clear" w:color="auto" w:fill="auto"/>
          </w:tcPr>
          <w:p w:rsidR="008941FD" w:rsidRPr="00964E54" w:rsidRDefault="00E71657" w:rsidP="005D7774">
            <w:pPr>
              <w:spacing w:line="276" w:lineRule="auto"/>
              <w:rPr>
                <w:rFonts w:eastAsia="Times New Roman"/>
                <w:color w:val="000000" w:themeColor="text1"/>
                <w:sz w:val="20"/>
                <w:szCs w:val="20"/>
                <w:highlight w:val="yellow"/>
              </w:rPr>
            </w:pPr>
            <w:r w:rsidRPr="00E71657">
              <w:rPr>
                <w:rFonts w:eastAsia="Times New Roman"/>
                <w:color w:val="000000" w:themeColor="text1"/>
                <w:sz w:val="20"/>
                <w:szCs w:val="20"/>
              </w:rPr>
              <w:t>В письменной форме, путем записи  в книге учета посетителей экспозиции проекта, подлежащего рассмо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 xml:space="preserve">трению  на публичных слушаниях в здании администрации с.п. 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lastRenderedPageBreak/>
              <w:t>Мусорка,04.06.2025</w:t>
            </w:r>
            <w:r w:rsidRPr="00E71657">
              <w:rPr>
                <w:rFonts w:eastAsia="Times New Roman"/>
                <w:color w:val="000000" w:themeColor="text1"/>
                <w:sz w:val="20"/>
                <w:szCs w:val="20"/>
              </w:rPr>
              <w:t>г</w:t>
            </w:r>
          </w:p>
        </w:tc>
      </w:tr>
      <w:tr w:rsidR="00AE4335" w:rsidRPr="005D7774" w:rsidTr="00A3543F">
        <w:tc>
          <w:tcPr>
            <w:tcW w:w="513" w:type="dxa"/>
            <w:shd w:val="clear" w:color="auto" w:fill="auto"/>
          </w:tcPr>
          <w:p w:rsidR="008941FD" w:rsidRDefault="00E71657" w:rsidP="005D7774">
            <w:pPr>
              <w:spacing w:line="276" w:lineRule="auto"/>
              <w:rPr>
                <w:rFonts w:eastAsia="Times New Roman"/>
                <w:color w:val="000000" w:themeColor="text1"/>
                <w:sz w:val="20"/>
                <w:szCs w:val="20"/>
              </w:rPr>
            </w:pPr>
            <w:bookmarkStart w:id="1" w:name="_GoBack"/>
            <w:bookmarkEnd w:id="1"/>
            <w:r>
              <w:rPr>
                <w:rFonts w:eastAsia="Times New Roman"/>
                <w:color w:val="000000" w:themeColor="text1"/>
                <w:sz w:val="20"/>
                <w:szCs w:val="20"/>
              </w:rPr>
              <w:lastRenderedPageBreak/>
              <w:t>3.</w:t>
            </w:r>
          </w:p>
        </w:tc>
        <w:tc>
          <w:tcPr>
            <w:tcW w:w="1732" w:type="dxa"/>
            <w:shd w:val="clear" w:color="auto" w:fill="auto"/>
          </w:tcPr>
          <w:p w:rsidR="00114F99" w:rsidRPr="00597E18" w:rsidRDefault="00E71657" w:rsidP="00E31723">
            <w:pPr>
              <w:spacing w:line="276" w:lineRule="auto"/>
              <w:rPr>
                <w:rFonts w:eastAsia="Times New Roman"/>
                <w:color w:val="000000" w:themeColor="text1"/>
                <w:sz w:val="20"/>
                <w:szCs w:val="20"/>
              </w:rPr>
            </w:pPr>
            <w:r>
              <w:rPr>
                <w:rFonts w:eastAsia="Times New Roman"/>
                <w:color w:val="000000" w:themeColor="text1"/>
                <w:sz w:val="20"/>
                <w:szCs w:val="20"/>
              </w:rPr>
              <w:t xml:space="preserve">Китаева </w:t>
            </w:r>
          </w:p>
        </w:tc>
        <w:tc>
          <w:tcPr>
            <w:tcW w:w="1760" w:type="dxa"/>
            <w:shd w:val="clear" w:color="auto" w:fill="auto"/>
          </w:tcPr>
          <w:p w:rsidR="008941FD" w:rsidRDefault="008941FD" w:rsidP="005D7774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062" w:type="dxa"/>
            <w:shd w:val="clear" w:color="auto" w:fill="auto"/>
          </w:tcPr>
          <w:p w:rsidR="00D9764F" w:rsidRPr="00C52C41" w:rsidRDefault="00D9764F" w:rsidP="005D7774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720" w:type="dxa"/>
            <w:shd w:val="clear" w:color="auto" w:fill="auto"/>
          </w:tcPr>
          <w:p w:rsidR="00D9764F" w:rsidRDefault="00D9764F" w:rsidP="00114F99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3851" w:type="dxa"/>
            <w:shd w:val="clear" w:color="auto" w:fill="auto"/>
          </w:tcPr>
          <w:p w:rsidR="008941FD" w:rsidRDefault="00D9764F" w:rsidP="005D7774">
            <w:pPr>
              <w:rPr>
                <w:rFonts w:eastAsia="Times New Roman"/>
                <w:color w:val="000000" w:themeColor="text1"/>
                <w:sz w:val="20"/>
                <w:szCs w:val="20"/>
              </w:rPr>
            </w:pPr>
            <w:r>
              <w:rPr>
                <w:rFonts w:eastAsia="Times New Roman"/>
                <w:color w:val="000000" w:themeColor="text1"/>
                <w:sz w:val="20"/>
                <w:szCs w:val="20"/>
              </w:rPr>
              <w:t xml:space="preserve">                           -</w:t>
            </w:r>
          </w:p>
        </w:tc>
        <w:tc>
          <w:tcPr>
            <w:tcW w:w="2671" w:type="dxa"/>
            <w:shd w:val="clear" w:color="auto" w:fill="auto"/>
          </w:tcPr>
          <w:p w:rsidR="008941FD" w:rsidRDefault="009A4679" w:rsidP="00D9764F">
            <w:pPr>
              <w:spacing w:line="276" w:lineRule="auto"/>
              <w:rPr>
                <w:rFonts w:eastAsia="Times New Roman"/>
                <w:color w:val="000000" w:themeColor="text1"/>
                <w:sz w:val="20"/>
                <w:szCs w:val="20"/>
              </w:rPr>
            </w:pPr>
            <w:r>
              <w:rPr>
                <w:rFonts w:eastAsia="Times New Roman"/>
                <w:color w:val="000000" w:themeColor="text1"/>
                <w:sz w:val="20"/>
                <w:szCs w:val="20"/>
              </w:rPr>
              <w:t>В письменной форме, путем записи  в книге учета посетителей экспозиции проекта, подлежащего рассмотрению на публичных слушаниях в ходе проведения собрания участников п</w:t>
            </w:r>
            <w:r w:rsidR="003F131F">
              <w:rPr>
                <w:rFonts w:eastAsia="Times New Roman"/>
                <w:color w:val="000000" w:themeColor="text1"/>
                <w:sz w:val="20"/>
                <w:szCs w:val="20"/>
              </w:rPr>
              <w:t>убличных слушаний в с</w:t>
            </w:r>
            <w:proofErr w:type="gramStart"/>
            <w:r w:rsidR="003F131F">
              <w:rPr>
                <w:rFonts w:eastAsia="Times New Roman"/>
                <w:color w:val="000000" w:themeColor="text1"/>
                <w:sz w:val="20"/>
                <w:szCs w:val="20"/>
              </w:rPr>
              <w:t>.М</w:t>
            </w:r>
            <w:proofErr w:type="gramEnd"/>
            <w:r w:rsidR="003F131F">
              <w:rPr>
                <w:rFonts w:eastAsia="Times New Roman"/>
                <w:color w:val="000000" w:themeColor="text1"/>
                <w:sz w:val="20"/>
                <w:szCs w:val="20"/>
              </w:rPr>
              <w:t>усорка,10.06.2025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г</w:t>
            </w:r>
          </w:p>
        </w:tc>
      </w:tr>
      <w:tr w:rsidR="00D9764F" w:rsidRPr="005D7774" w:rsidTr="00A3543F">
        <w:tc>
          <w:tcPr>
            <w:tcW w:w="513" w:type="dxa"/>
            <w:shd w:val="clear" w:color="auto" w:fill="auto"/>
          </w:tcPr>
          <w:p w:rsidR="00D9764F" w:rsidRDefault="003F131F" w:rsidP="005D7774">
            <w:pPr>
              <w:spacing w:line="276" w:lineRule="auto"/>
              <w:rPr>
                <w:rFonts w:eastAsia="Times New Roman"/>
                <w:color w:val="000000" w:themeColor="text1"/>
                <w:sz w:val="20"/>
                <w:szCs w:val="20"/>
              </w:rPr>
            </w:pPr>
            <w:r>
              <w:rPr>
                <w:rFonts w:eastAsia="Times New Roman"/>
                <w:color w:val="000000" w:themeColor="text1"/>
                <w:sz w:val="20"/>
                <w:szCs w:val="20"/>
              </w:rPr>
              <w:t>4</w:t>
            </w:r>
            <w:r w:rsidR="00D9764F">
              <w:rPr>
                <w:rFonts w:eastAsia="Times New Roman"/>
                <w:color w:val="000000" w:themeColor="text1"/>
                <w:sz w:val="20"/>
                <w:szCs w:val="20"/>
              </w:rPr>
              <w:t>.</w:t>
            </w:r>
          </w:p>
        </w:tc>
        <w:tc>
          <w:tcPr>
            <w:tcW w:w="1732" w:type="dxa"/>
            <w:shd w:val="clear" w:color="auto" w:fill="auto"/>
          </w:tcPr>
          <w:p w:rsidR="00D9764F" w:rsidRDefault="003F131F" w:rsidP="00E31723">
            <w:pPr>
              <w:spacing w:line="276" w:lineRule="auto"/>
              <w:rPr>
                <w:rFonts w:eastAsia="Times New Roman"/>
                <w:color w:val="000000" w:themeColor="text1"/>
                <w:sz w:val="20"/>
                <w:szCs w:val="20"/>
              </w:rPr>
            </w:pPr>
            <w:proofErr w:type="spellStart"/>
            <w:r>
              <w:rPr>
                <w:rFonts w:eastAsia="Times New Roman"/>
                <w:color w:val="000000" w:themeColor="text1"/>
                <w:sz w:val="20"/>
                <w:szCs w:val="20"/>
              </w:rPr>
              <w:t>Чалышева</w:t>
            </w:r>
            <w:proofErr w:type="spellEnd"/>
            <w:r>
              <w:rPr>
                <w:rFonts w:eastAsia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</w:tcPr>
          <w:p w:rsidR="00D9764F" w:rsidRDefault="00D9764F" w:rsidP="005D7774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062" w:type="dxa"/>
            <w:shd w:val="clear" w:color="auto" w:fill="auto"/>
          </w:tcPr>
          <w:p w:rsidR="00D9764F" w:rsidRDefault="00D9764F" w:rsidP="003F131F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720" w:type="dxa"/>
            <w:shd w:val="clear" w:color="auto" w:fill="auto"/>
          </w:tcPr>
          <w:p w:rsidR="00D9764F" w:rsidRDefault="00D9764F" w:rsidP="00114F99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851" w:type="dxa"/>
            <w:shd w:val="clear" w:color="auto" w:fill="auto"/>
          </w:tcPr>
          <w:p w:rsidR="00D9764F" w:rsidRDefault="00D9764F" w:rsidP="005D7774">
            <w:pPr>
              <w:rPr>
                <w:rFonts w:eastAsia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671" w:type="dxa"/>
            <w:shd w:val="clear" w:color="auto" w:fill="auto"/>
          </w:tcPr>
          <w:p w:rsidR="00D9764F" w:rsidRDefault="003F131F" w:rsidP="005D7774">
            <w:pPr>
              <w:spacing w:line="276" w:lineRule="auto"/>
              <w:rPr>
                <w:rFonts w:eastAsia="Times New Roman"/>
                <w:color w:val="000000" w:themeColor="text1"/>
                <w:sz w:val="20"/>
                <w:szCs w:val="20"/>
              </w:rPr>
            </w:pPr>
            <w:r>
              <w:rPr>
                <w:rFonts w:eastAsia="Times New Roman"/>
                <w:color w:val="000000" w:themeColor="text1"/>
                <w:sz w:val="20"/>
                <w:szCs w:val="20"/>
              </w:rPr>
              <w:t>В письменной форме, путем записи  в книге учета посетителей экспозиции проекта, подлежащего рассмотрению на публичных слушаниях в ходе проведения собрания участников публичных слушаний в с</w:t>
            </w:r>
            <w:proofErr w:type="gramStart"/>
            <w:r>
              <w:rPr>
                <w:rFonts w:eastAsia="Times New Roman"/>
                <w:color w:val="000000" w:themeColor="text1"/>
                <w:sz w:val="20"/>
                <w:szCs w:val="20"/>
              </w:rPr>
              <w:t>.М</w:t>
            </w:r>
            <w:proofErr w:type="gramEnd"/>
            <w:r>
              <w:rPr>
                <w:rFonts w:eastAsia="Times New Roman"/>
                <w:color w:val="000000" w:themeColor="text1"/>
                <w:sz w:val="20"/>
                <w:szCs w:val="20"/>
              </w:rPr>
              <w:t>усорка,10.06.2025г</w:t>
            </w:r>
          </w:p>
        </w:tc>
      </w:tr>
      <w:tr w:rsidR="005D7774" w:rsidRPr="005D7774" w:rsidTr="002B402C">
        <w:tc>
          <w:tcPr>
            <w:tcW w:w="15309" w:type="dxa"/>
            <w:gridSpan w:val="7"/>
            <w:shd w:val="clear" w:color="auto" w:fill="auto"/>
          </w:tcPr>
          <w:p w:rsidR="005D7774" w:rsidRPr="005D7774" w:rsidRDefault="005D7774" w:rsidP="005D7774">
            <w:pPr>
              <w:pStyle w:val="a8"/>
              <w:shd w:val="clear" w:color="auto" w:fill="auto"/>
              <w:spacing w:line="276" w:lineRule="auto"/>
              <w:ind w:firstLine="0"/>
              <w:rPr>
                <w:sz w:val="20"/>
                <w:szCs w:val="20"/>
              </w:rPr>
            </w:pPr>
            <w:r w:rsidRPr="005D7774">
              <w:rPr>
                <w:sz w:val="20"/>
                <w:szCs w:val="20"/>
              </w:rPr>
              <w:t>* - документы не прилагаются при условии, что сведения об участнике публичных слушаний (общественных обсуждений) содержатся на официальном сайте или в информационных системах.</w:t>
            </w:r>
          </w:p>
          <w:p w:rsidR="005D7774" w:rsidRPr="005D7774" w:rsidRDefault="005D7774" w:rsidP="005D7774">
            <w:pPr>
              <w:spacing w:line="276" w:lineRule="auto"/>
              <w:jc w:val="both"/>
              <w:rPr>
                <w:rFonts w:eastAsia="Times New Roman"/>
                <w:color w:val="auto"/>
                <w:sz w:val="20"/>
                <w:szCs w:val="20"/>
              </w:rPr>
            </w:pPr>
            <w:r w:rsidRPr="005D7774">
              <w:rPr>
                <w:rFonts w:eastAsia="Times New Roman"/>
                <w:color w:val="auto"/>
                <w:sz w:val="20"/>
                <w:szCs w:val="20"/>
              </w:rPr>
              <w:t xml:space="preserve">** - указывается: посредством официального сайта или информационных систем, в письменной и устной форме в ходе проведения собрания или собраний участников публичных слушаний, в письменной форме лично, в том числе направлением заявления и документов по почте заказным письмом с уведомлением о вручении, в форме электронного документа, запись в книге (журнале) учета </w:t>
            </w:r>
            <w:r w:rsidRPr="005D7774">
              <w:rPr>
                <w:rFonts w:eastAsia="Times New Roman"/>
                <w:color w:val="auto"/>
                <w:sz w:val="20"/>
                <w:szCs w:val="20"/>
                <w:u w:val="single"/>
              </w:rPr>
              <w:t>посетителей экспозиции проекта</w:t>
            </w:r>
          </w:p>
        </w:tc>
      </w:tr>
      <w:bookmarkEnd w:id="0"/>
    </w:tbl>
    <w:p w:rsidR="00715A8E" w:rsidRPr="00C735DA" w:rsidRDefault="00715A8E" w:rsidP="00C735DA">
      <w:pPr>
        <w:ind w:firstLine="709"/>
        <w:jc w:val="center"/>
        <w:rPr>
          <w:sz w:val="26"/>
          <w:szCs w:val="26"/>
          <w:u w:val="single"/>
        </w:rPr>
      </w:pPr>
    </w:p>
    <w:p w:rsidR="006258E3" w:rsidRDefault="006258E3">
      <w:pPr>
        <w:rPr>
          <w:sz w:val="22"/>
          <w:szCs w:val="22"/>
        </w:rPr>
      </w:pPr>
    </w:p>
    <w:p w:rsidR="00DF1373" w:rsidRPr="00850ED5" w:rsidRDefault="00DF1373">
      <w:pPr>
        <w:rPr>
          <w:sz w:val="22"/>
          <w:szCs w:val="22"/>
        </w:rPr>
      </w:pPr>
    </w:p>
    <w:sectPr w:rsidR="00DF1373" w:rsidRPr="00850ED5" w:rsidSect="00715A8E">
      <w:footerReference w:type="default" r:id="rId7"/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9764F" w:rsidRDefault="00D9764F" w:rsidP="00932C7B">
      <w:r>
        <w:separator/>
      </w:r>
    </w:p>
  </w:endnote>
  <w:endnote w:type="continuationSeparator" w:id="1">
    <w:p w:rsidR="00D9764F" w:rsidRDefault="00D9764F" w:rsidP="00932C7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4502158"/>
      <w:docPartObj>
        <w:docPartGallery w:val="Page Numbers (Bottom of Page)"/>
        <w:docPartUnique/>
      </w:docPartObj>
    </w:sdtPr>
    <w:sdtContent>
      <w:p w:rsidR="00D9764F" w:rsidRDefault="003E7860">
        <w:pPr>
          <w:pStyle w:val="ab"/>
          <w:jc w:val="center"/>
        </w:pPr>
        <w:fldSimple w:instr=" PAGE   \* MERGEFORMAT ">
          <w:r w:rsidR="00E31723">
            <w:rPr>
              <w:noProof/>
            </w:rPr>
            <w:t>1</w:t>
          </w:r>
        </w:fldSimple>
      </w:p>
    </w:sdtContent>
  </w:sdt>
  <w:p w:rsidR="00D9764F" w:rsidRDefault="00D9764F">
    <w:pPr>
      <w:pStyle w:val="a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9764F" w:rsidRDefault="00D9764F" w:rsidP="00932C7B">
      <w:r>
        <w:separator/>
      </w:r>
    </w:p>
  </w:footnote>
  <w:footnote w:type="continuationSeparator" w:id="1">
    <w:p w:rsidR="00D9764F" w:rsidRDefault="00D9764F" w:rsidP="00932C7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258E3"/>
    <w:rsid w:val="00036773"/>
    <w:rsid w:val="000560D4"/>
    <w:rsid w:val="00056E87"/>
    <w:rsid w:val="000832F7"/>
    <w:rsid w:val="000C60C4"/>
    <w:rsid w:val="001021F3"/>
    <w:rsid w:val="00114F99"/>
    <w:rsid w:val="0013530D"/>
    <w:rsid w:val="001A6EB8"/>
    <w:rsid w:val="001C0211"/>
    <w:rsid w:val="002019C7"/>
    <w:rsid w:val="00261572"/>
    <w:rsid w:val="002B402C"/>
    <w:rsid w:val="002D1005"/>
    <w:rsid w:val="002D6D5E"/>
    <w:rsid w:val="003014EF"/>
    <w:rsid w:val="00320C0D"/>
    <w:rsid w:val="00346D80"/>
    <w:rsid w:val="0037374D"/>
    <w:rsid w:val="003E3491"/>
    <w:rsid w:val="003E7860"/>
    <w:rsid w:val="003F131F"/>
    <w:rsid w:val="004056B0"/>
    <w:rsid w:val="00446BAC"/>
    <w:rsid w:val="004C532E"/>
    <w:rsid w:val="004E354B"/>
    <w:rsid w:val="004F333D"/>
    <w:rsid w:val="00577F55"/>
    <w:rsid w:val="0059094C"/>
    <w:rsid w:val="00594F37"/>
    <w:rsid w:val="00597E18"/>
    <w:rsid w:val="005C2454"/>
    <w:rsid w:val="005D7774"/>
    <w:rsid w:val="005F079C"/>
    <w:rsid w:val="006163FF"/>
    <w:rsid w:val="006258E3"/>
    <w:rsid w:val="00631979"/>
    <w:rsid w:val="00653F7E"/>
    <w:rsid w:val="00677D63"/>
    <w:rsid w:val="006E22CB"/>
    <w:rsid w:val="00715A8E"/>
    <w:rsid w:val="007343B9"/>
    <w:rsid w:val="007423AE"/>
    <w:rsid w:val="00747E6E"/>
    <w:rsid w:val="00761873"/>
    <w:rsid w:val="00774526"/>
    <w:rsid w:val="0083374A"/>
    <w:rsid w:val="00850ED5"/>
    <w:rsid w:val="00851591"/>
    <w:rsid w:val="00874FA8"/>
    <w:rsid w:val="00876D23"/>
    <w:rsid w:val="008810BD"/>
    <w:rsid w:val="008941FD"/>
    <w:rsid w:val="008C5674"/>
    <w:rsid w:val="008E7817"/>
    <w:rsid w:val="00932C7B"/>
    <w:rsid w:val="0094474F"/>
    <w:rsid w:val="00964E54"/>
    <w:rsid w:val="00991F8B"/>
    <w:rsid w:val="009A4679"/>
    <w:rsid w:val="00A3543F"/>
    <w:rsid w:val="00A40F90"/>
    <w:rsid w:val="00A459CD"/>
    <w:rsid w:val="00A53DDA"/>
    <w:rsid w:val="00A85189"/>
    <w:rsid w:val="00AE4335"/>
    <w:rsid w:val="00AE436F"/>
    <w:rsid w:val="00BE23A9"/>
    <w:rsid w:val="00BE4369"/>
    <w:rsid w:val="00C03F6E"/>
    <w:rsid w:val="00C52C41"/>
    <w:rsid w:val="00C735DA"/>
    <w:rsid w:val="00CB1AA3"/>
    <w:rsid w:val="00CB3F2A"/>
    <w:rsid w:val="00D352D6"/>
    <w:rsid w:val="00D9242A"/>
    <w:rsid w:val="00D9764F"/>
    <w:rsid w:val="00DA233D"/>
    <w:rsid w:val="00DA556F"/>
    <w:rsid w:val="00DD603E"/>
    <w:rsid w:val="00DF1373"/>
    <w:rsid w:val="00E31723"/>
    <w:rsid w:val="00E331AA"/>
    <w:rsid w:val="00E71657"/>
    <w:rsid w:val="00E82378"/>
    <w:rsid w:val="00EA0558"/>
    <w:rsid w:val="00EE1BD0"/>
    <w:rsid w:val="00F03932"/>
    <w:rsid w:val="00F17DF1"/>
    <w:rsid w:val="00F43A8A"/>
    <w:rsid w:val="00F4527A"/>
    <w:rsid w:val="00F65C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5A8E"/>
    <w:pPr>
      <w:spacing w:after="0" w:line="240" w:lineRule="auto"/>
    </w:pPr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8810BD"/>
    <w:pPr>
      <w:spacing w:before="100" w:beforeAutospacing="1" w:after="119"/>
    </w:pPr>
    <w:rPr>
      <w:rFonts w:eastAsia="Times New Roman"/>
      <w:color w:val="auto"/>
    </w:rPr>
  </w:style>
  <w:style w:type="paragraph" w:customStyle="1" w:styleId="2">
    <w:name w:val="Знак Знак2"/>
    <w:basedOn w:val="a"/>
    <w:rsid w:val="000560D4"/>
    <w:pPr>
      <w:spacing w:before="100" w:beforeAutospacing="1" w:after="100" w:afterAutospacing="1"/>
    </w:pPr>
    <w:rPr>
      <w:rFonts w:ascii="Tahoma" w:eastAsia="Times New Roman" w:hAnsi="Tahoma" w:cs="Tahoma"/>
      <w:color w:val="auto"/>
      <w:sz w:val="20"/>
      <w:szCs w:val="20"/>
      <w:lang w:val="en-US" w:eastAsia="en-US"/>
    </w:rPr>
  </w:style>
  <w:style w:type="table" w:styleId="a4">
    <w:name w:val="Table Grid"/>
    <w:basedOn w:val="a1"/>
    <w:uiPriority w:val="39"/>
    <w:rsid w:val="00DF137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3014EF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3014EF"/>
    <w:rPr>
      <w:rFonts w:ascii="Segoe UI" w:eastAsia="Calibri" w:hAnsi="Segoe UI" w:cs="Segoe UI"/>
      <w:color w:val="00000A"/>
      <w:sz w:val="18"/>
      <w:szCs w:val="18"/>
      <w:lang w:eastAsia="ru-RU"/>
    </w:rPr>
  </w:style>
  <w:style w:type="character" w:customStyle="1" w:styleId="a7">
    <w:name w:val="Подпись к таблице_"/>
    <w:link w:val="a8"/>
    <w:rsid w:val="007423AE"/>
    <w:rPr>
      <w:rFonts w:ascii="Times New Roman" w:eastAsia="Times New Roman" w:hAnsi="Times New Roman"/>
      <w:sz w:val="26"/>
      <w:szCs w:val="26"/>
      <w:shd w:val="clear" w:color="auto" w:fill="FFFFFF"/>
    </w:rPr>
  </w:style>
  <w:style w:type="paragraph" w:customStyle="1" w:styleId="a8">
    <w:name w:val="Подпись к таблице"/>
    <w:basedOn w:val="a"/>
    <w:link w:val="a7"/>
    <w:rsid w:val="007423AE"/>
    <w:pPr>
      <w:widowControl w:val="0"/>
      <w:shd w:val="clear" w:color="auto" w:fill="FFFFFF"/>
      <w:spacing w:line="317" w:lineRule="auto"/>
      <w:ind w:firstLine="350"/>
    </w:pPr>
    <w:rPr>
      <w:rFonts w:eastAsia="Times New Roman" w:cstheme="minorBidi"/>
      <w:color w:val="auto"/>
      <w:sz w:val="26"/>
      <w:szCs w:val="26"/>
      <w:lang w:eastAsia="en-US"/>
    </w:rPr>
  </w:style>
  <w:style w:type="paragraph" w:styleId="a9">
    <w:name w:val="header"/>
    <w:basedOn w:val="a"/>
    <w:link w:val="aa"/>
    <w:uiPriority w:val="99"/>
    <w:semiHidden/>
    <w:unhideWhenUsed/>
    <w:rsid w:val="00932C7B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semiHidden/>
    <w:rsid w:val="00932C7B"/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paragraph" w:styleId="ab">
    <w:name w:val="footer"/>
    <w:basedOn w:val="a"/>
    <w:link w:val="ac"/>
    <w:uiPriority w:val="99"/>
    <w:unhideWhenUsed/>
    <w:rsid w:val="00932C7B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932C7B"/>
    <w:rPr>
      <w:rFonts w:ascii="Times New Roman" w:eastAsia="Calibri" w:hAnsi="Times New Roman" w:cs="Times New Roman"/>
      <w:color w:val="00000A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5B4A74-F765-422B-81B6-67CEDBE735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333</TotalTime>
  <Pages>2</Pages>
  <Words>406</Words>
  <Characters>2320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Dell</cp:lastModifiedBy>
  <cp:revision>14</cp:revision>
  <cp:lastPrinted>2024-08-05T06:28:00Z</cp:lastPrinted>
  <dcterms:created xsi:type="dcterms:W3CDTF">2024-04-17T10:25:00Z</dcterms:created>
  <dcterms:modified xsi:type="dcterms:W3CDTF">2025-06-18T06:21:00Z</dcterms:modified>
</cp:coreProperties>
</file>