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375" w:leader="none"/>
        </w:tabs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/>
        <w:drawing>
          <wp:inline distT="0" distB="0" distL="0" distR="0">
            <wp:extent cx="838200" cy="6953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</w:rPr>
        <w:t>АДМИНИСТРАЦИЯ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 xml:space="preserve">ПОСТАНОВЛЕНИЕ </w:t>
      </w:r>
      <w:r>
        <w:rPr>
          <w:rFonts w:cs="Times New Roman" w:ascii="Times New Roman" w:hAnsi="Times New Roman"/>
          <w:b/>
          <w:sz w:val="36"/>
          <w:szCs w:val="36"/>
        </w:rPr>
        <w:t>ПРОЕКТ</w:t>
      </w:r>
    </w:p>
    <w:p>
      <w:pPr>
        <w:pStyle w:val="Normal"/>
        <w:spacing w:before="0" w:after="0"/>
        <w:rPr>
          <w:rFonts w:ascii="Times New Roman" w:hAnsi="Times New Roman" w:cs="Times New Roman"/>
        </w:rPr>
      </w:pPr>
      <w:r>
        <w:rPr/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«Об установлении отдельных расходных обязательств сельского поселения  Мусорка  муниципального района Ставропольский Самарской области» 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Мусорка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Мусорка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Мусорка  муниципального района Ставропольский Самарской области постановляет:</w:t>
      </w:r>
    </w:p>
    <w:p>
      <w:pPr>
        <w:pStyle w:val="ConsPlusTitle"/>
        <w:widowControl/>
        <w:ind w:firstLine="567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1. Установить, что к расходным обязательствам сельского поселения Мусорка  муниципального района Ставропольский Самарской области относится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Мусорка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2019 год.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Мусорка за счет субсидии областного бюджета в размере </w:t>
      </w:r>
      <w:r>
        <w:rPr>
          <w:rFonts w:cs="Times New Roman" w:ascii="Times New Roman" w:hAnsi="Times New Roman"/>
          <w:b/>
          <w:bCs/>
          <w:sz w:val="24"/>
          <w:szCs w:val="24"/>
        </w:rPr>
        <w:t>169</w:t>
      </w:r>
      <w:r>
        <w:rPr>
          <w:rFonts w:cs="Times New Roman" w:ascii="Times New Roman" w:hAnsi="Times New Roman"/>
          <w:b/>
          <w:sz w:val="24"/>
          <w:szCs w:val="24"/>
        </w:rPr>
        <w:t xml:space="preserve"> тыс. руб</w:t>
      </w:r>
      <w:r>
        <w:rPr>
          <w:rFonts w:cs="Times New Roman" w:ascii="Times New Roman" w:hAnsi="Times New Roman"/>
          <w:sz w:val="24"/>
          <w:szCs w:val="24"/>
        </w:rPr>
        <w:t>. в соответствии со сводной бюджетной росписью в пределах общего объема ассигнований, предусмотренного в бюджете  сельского поселения Мусорка муниципального района Ставропольский Самарской области на соответствующий финансовый год.</w:t>
      </w:r>
    </w:p>
    <w:p>
      <w:pPr>
        <w:pStyle w:val="Normal"/>
        <w:spacing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3. В связи с проведением уточнений бюджета сельского поселения Мусорка муниципального района Ставропольский Самарской области  в течении финансового года и планового периода по Решениям Собрания Представителей сельского поселения Мусорка муниципального района Ставропольский Самарской области вышеуказанная сумма может подлежать изменению.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>4. Настоящее постановление опубликовать в газете «Ставрополь-на-Волге. Официальное опубликование» и на официальном сайте администрации сельского поселения Мусорка муниципального района Ставропольский Самарской области http://musorka.stavrsp.ru в информационно - телекоммуникационной сети Интернет.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Start w:id="1" w:name="_GoBack"/>
      <w:bookmarkEnd w:id="1"/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 сельского поселения Мусорка 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  <w:tab/>
        <w:tab/>
        <w:t xml:space="preserve">                                         В.В.Вечканов</w:t>
      </w:r>
    </w:p>
    <w:sectPr>
      <w:type w:val="nextPage"/>
      <w:pgSz w:w="11906" w:h="16838"/>
      <w:pgMar w:left="1701" w:right="851" w:header="0" w:top="340" w:footer="0" w:bottom="23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a13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ab362b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Основной текст"/>
    <w:basedOn w:val="Normal"/>
    <w:pPr>
      <w:spacing w:lineRule="auto" w:line="288" w:before="0" w:after="140"/>
    </w:pPr>
    <w:rPr/>
  </w:style>
  <w:style w:type="paragraph" w:styleId="Style17">
    <w:name w:val="Список"/>
    <w:basedOn w:val="Style16"/>
    <w:pPr/>
    <w:rPr>
      <w:rFonts w:cs="Mangal"/>
    </w:rPr>
  </w:style>
  <w:style w:type="paragraph" w:styleId="Style18">
    <w:name w:val="Название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ab362b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00000A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ab362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LibreOffice/5.1.0.3$Windows_x86 LibreOffice_project/5e3e00a007d9b3b6efb6797a8b8e57b51ab1f737</Application>
  <Pages>1</Pages>
  <Words>422</Word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2017-05-17T04:31:00Z</dcterms:created>
  <dc:creator>User</dc:creator>
  <dc:description/>
  <dc:language>ru-RU</dc:language>
  <cp:lastModifiedBy/>
  <cp:lastPrinted>2018-07-13T14:02:11Z</cp:lastPrinted>
  <dcterms:modified xsi:type="dcterms:W3CDTF">2019-07-03T13:28:19Z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