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747" w:rsidRPr="005B3965" w:rsidRDefault="004F71A1" w:rsidP="001A4747">
      <w:pPr>
        <w:pStyle w:val="a4"/>
        <w:spacing w:before="0" w:beforeAutospacing="0" w:after="0" w:afterAutospacing="0"/>
        <w:rPr>
          <w:rStyle w:val="a5"/>
        </w:rPr>
      </w:pPr>
      <w:r w:rsidRPr="005B3965">
        <w:rPr>
          <w:rStyle w:val="a5"/>
        </w:rPr>
        <w:t xml:space="preserve">                                                             </w:t>
      </w:r>
      <w:r w:rsidR="001A4747" w:rsidRPr="005B3965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4747" w:rsidRPr="005B3965" w:rsidRDefault="001A4747" w:rsidP="001A4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5B3965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1A4747" w:rsidRPr="005B3965" w:rsidRDefault="001A4747" w:rsidP="001A4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5B3965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A4747" w:rsidRPr="005B3965" w:rsidRDefault="005B3965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4747" w:rsidRPr="005B3965">
        <w:rPr>
          <w:rFonts w:ascii="Times New Roman" w:hAnsi="Times New Roman" w:cs="Times New Roman"/>
          <w:b/>
          <w:sz w:val="24"/>
          <w:szCs w:val="24"/>
        </w:rPr>
        <w:t xml:space="preserve">АДМИНИСТРАЦИЯ  СЕЛЬСКОГО  ПОСЕЛЕНИЯ 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>МУСОРКА</w:t>
      </w:r>
    </w:p>
    <w:p w:rsidR="001A4747" w:rsidRPr="005B3965" w:rsidRDefault="005B3965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1A4747" w:rsidRPr="005B3965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="001A4747" w:rsidRPr="005B396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1A4747" w:rsidRPr="005B3965" w:rsidRDefault="005B3965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САМАРСКОЙ ОБЛАСТИ</w:t>
      </w:r>
    </w:p>
    <w:p w:rsidR="001A4747" w:rsidRPr="005B3965" w:rsidRDefault="001A4747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4747" w:rsidRPr="005B3965" w:rsidRDefault="001A4747" w:rsidP="001A4747">
      <w:pPr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284BE8" w:rsidRPr="005B3965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5B3965" w:rsidRPr="005B396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B3965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от </w:t>
      </w:r>
      <w:r w:rsidR="005B3965" w:rsidRPr="005B3965">
        <w:rPr>
          <w:rFonts w:ascii="Times New Roman" w:hAnsi="Times New Roman" w:cs="Times New Roman"/>
          <w:sz w:val="24"/>
          <w:szCs w:val="24"/>
        </w:rPr>
        <w:t>03.05.</w:t>
      </w:r>
      <w:r w:rsidRPr="005B3965">
        <w:rPr>
          <w:rFonts w:ascii="Times New Roman" w:hAnsi="Times New Roman" w:cs="Times New Roman"/>
          <w:sz w:val="24"/>
          <w:szCs w:val="24"/>
        </w:rPr>
        <w:t>201</w:t>
      </w:r>
      <w:r w:rsidR="004F71A1" w:rsidRPr="005B3965">
        <w:rPr>
          <w:rFonts w:ascii="Times New Roman" w:hAnsi="Times New Roman" w:cs="Times New Roman"/>
          <w:sz w:val="24"/>
          <w:szCs w:val="24"/>
        </w:rPr>
        <w:t>7</w:t>
      </w:r>
      <w:r w:rsidRPr="005B3965">
        <w:rPr>
          <w:rFonts w:ascii="Times New Roman" w:hAnsi="Times New Roman" w:cs="Times New Roman"/>
          <w:sz w:val="24"/>
          <w:szCs w:val="24"/>
        </w:rPr>
        <w:t xml:space="preserve"> г.</w:t>
      </w:r>
      <w:r w:rsidR="001A4747" w:rsidRPr="005B3965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4F71A1" w:rsidRPr="005B396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B3965" w:rsidRPr="005B396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</w:t>
      </w:r>
      <w:r w:rsidR="005B3965" w:rsidRPr="005B3965">
        <w:rPr>
          <w:rFonts w:ascii="Times New Roman" w:hAnsi="Times New Roman" w:cs="Times New Roman"/>
          <w:sz w:val="24"/>
          <w:szCs w:val="24"/>
        </w:rPr>
        <w:t xml:space="preserve">   </w:t>
      </w:r>
      <w:r w:rsidR="004F71A1" w:rsidRPr="005B3965">
        <w:rPr>
          <w:rFonts w:ascii="Times New Roman" w:hAnsi="Times New Roman" w:cs="Times New Roman"/>
          <w:sz w:val="24"/>
          <w:szCs w:val="24"/>
        </w:rPr>
        <w:t xml:space="preserve"> № </w:t>
      </w:r>
      <w:r w:rsidR="005B3965" w:rsidRPr="005B3965">
        <w:rPr>
          <w:rFonts w:ascii="Times New Roman" w:hAnsi="Times New Roman" w:cs="Times New Roman"/>
          <w:sz w:val="24"/>
          <w:szCs w:val="24"/>
        </w:rPr>
        <w:t>7</w:t>
      </w: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«Об утверждении административного регламента</w:t>
      </w:r>
    </w:p>
    <w:p w:rsidR="00546F6E" w:rsidRPr="005B3965" w:rsidRDefault="00546F6E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предоставления администрацией сельского поселения</w:t>
      </w:r>
    </w:p>
    <w:p w:rsidR="00546F6E" w:rsidRPr="005B3965" w:rsidRDefault="004F71A1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МУСОРКА</w:t>
      </w:r>
      <w:r w:rsidR="00546F6E" w:rsidRPr="005B396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46F6E" w:rsidRPr="005B396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4747" w:rsidRPr="005B3965" w:rsidRDefault="00546F6E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Самарской области муниципальной услуги</w:t>
      </w:r>
    </w:p>
    <w:p w:rsidR="001A4747" w:rsidRPr="005B3965" w:rsidRDefault="001A4747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Cs/>
          <w:sz w:val="24"/>
          <w:szCs w:val="24"/>
        </w:rPr>
        <w:t>«ВЫДАЧА РАЗРЕШЕНИЙ НА ПРОВЕДЕНИЕ ЗЕМЛЯНЫХ РАБОТ</w:t>
      </w:r>
      <w:r w:rsidRPr="005B3965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546F6E" w:rsidRPr="005B3965" w:rsidRDefault="00546F6E" w:rsidP="001A4747">
      <w:pPr>
        <w:spacing w:after="0" w:line="336" w:lineRule="atLeast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proofErr w:type="gramStart"/>
      <w:r w:rsidRPr="005B396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546F6E" w:rsidRPr="005B3965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1. Утвердить прилагаемый административный регламент по предоставлению муниципальной услуги в сельском поселении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>.</w:t>
      </w:r>
    </w:p>
    <w:p w:rsidR="00546F6E" w:rsidRPr="005B3965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Опубликовать настоящий административный регламент в районной газете «Ставрополь-на-Волге» и на официальном сайте поселения 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http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//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www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.</w:t>
      </w:r>
      <w:proofErr w:type="spellStart"/>
      <w:r w:rsidR="004F71A1"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МУСОРКА</w:t>
      </w:r>
      <w:proofErr w:type="gramStart"/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.с</w:t>
      </w:r>
      <w:proofErr w:type="gramEnd"/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тавропольскийрайон.рф</w:t>
      </w:r>
      <w:proofErr w:type="spellEnd"/>
      <w:r w:rsidRPr="005B3965">
        <w:rPr>
          <w:rFonts w:ascii="Times New Roman" w:hAnsi="Times New Roman" w:cs="Times New Roman"/>
          <w:sz w:val="24"/>
          <w:szCs w:val="24"/>
        </w:rPr>
        <w:t>.</w:t>
      </w:r>
    </w:p>
    <w:p w:rsidR="00546F6E" w:rsidRPr="005B3965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P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B3965">
        <w:rPr>
          <w:rFonts w:ascii="Times New Roman" w:hAnsi="Times New Roman" w:cs="Times New Roman"/>
          <w:sz w:val="24"/>
          <w:szCs w:val="24"/>
        </w:rPr>
        <w:t xml:space="preserve">  </w:t>
      </w:r>
      <w:r w:rsidR="004F71A1" w:rsidRPr="005B3965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546F6E" w:rsidRPr="005B3965" w:rsidRDefault="005B3965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3965" w:rsidRPr="005B3965" w:rsidRDefault="005B3965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«УТВЕРЖДАЮ»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Глава сельского поселения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>МУСОРКА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5B3965" w:rsidRDefault="004F71A1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В.В. Вечканов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АДМИНИСТРАТИВНЫЙ РЕГЛАМЕНТ 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 поселения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b/>
          <w:sz w:val="24"/>
          <w:szCs w:val="24"/>
        </w:rPr>
        <w:t xml:space="preserve"> муниципального  района </w:t>
      </w:r>
      <w:proofErr w:type="gramStart"/>
      <w:r w:rsidRPr="005B396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предоставления муниципальной услуги «Выдача разрешения  на проведение земляных работ»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numPr>
          <w:ilvl w:val="0"/>
          <w:numId w:val="1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546F6E" w:rsidRPr="005B3965" w:rsidRDefault="00546F6E" w:rsidP="00546F6E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46F6E" w:rsidRPr="005B3965" w:rsidRDefault="00546F6E" w:rsidP="00546F6E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1.1. Наименование 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Административный регламент по предоставлению муниципальной услуги  «Выдача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t>   </w:t>
      </w:r>
      <w:r w:rsidRPr="005B3965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hyperlink r:id="rId6" w:anchor="YANDEX_96" w:history="1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Земельным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7" w:anchor="YANDEX_98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кодексом Российской Федерации от 25.10.2001 года №136-ФЗ;</w:t>
      </w:r>
    </w:p>
    <w:p w:rsidR="00EF0815" w:rsidRPr="005B3965" w:rsidRDefault="00546F6E" w:rsidP="00EF0815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C503B5"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Правительства 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</w:t>
      </w:r>
      <w:r w:rsidR="00C503B5"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от 30.04.2014 г. № 403 «Об исчерпывающем перечне процедур в сфере жилищного строительства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Уставом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5B396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sz w:val="24"/>
          <w:szCs w:val="24"/>
        </w:rPr>
        <w:t xml:space="preserve"> Самарской области, принятым решением Собрания Представителей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 xml:space="preserve"> муниципального  района Ставропольский Самарской области  от </w:t>
      </w:r>
      <w:r w:rsidR="004F71A1" w:rsidRPr="005B3965">
        <w:rPr>
          <w:rFonts w:ascii="Times New Roman" w:hAnsi="Times New Roman" w:cs="Times New Roman"/>
          <w:sz w:val="24"/>
          <w:szCs w:val="24"/>
        </w:rPr>
        <w:t>14.04.2014 года  № 95</w:t>
      </w:r>
      <w:r w:rsidRPr="005B3965">
        <w:rPr>
          <w:rFonts w:ascii="Times New Roman" w:hAnsi="Times New Roman" w:cs="Times New Roman"/>
          <w:sz w:val="24"/>
          <w:szCs w:val="24"/>
        </w:rPr>
        <w:t>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B3965">
        <w:rPr>
          <w:color w:val="324049"/>
        </w:rPr>
        <w:t xml:space="preserve">Муниципальную услугу предоставляет администрация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1.4.Описание заявителей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324049"/>
          <w:sz w:val="24"/>
          <w:szCs w:val="24"/>
        </w:rPr>
        <w:t xml:space="preserve">Получателями муниципальной услуги, имеющими намерение  получить разрешение на проведение  земляных работ 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выступают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 физические и юридические лица  (далее – заявители);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1.5.Результат предоставления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r w:rsidRPr="005B3965">
        <w:rPr>
          <w:rFonts w:ascii="Times New Roman" w:hAnsi="Times New Roman" w:cs="Times New Roman"/>
          <w:color w:val="324049"/>
          <w:sz w:val="24"/>
          <w:szCs w:val="24"/>
        </w:rPr>
        <w:t>Результатом предоставления муниципальной услуги является: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выдача заявителю разрешения  на проведение  земляных работ;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отказ в выдаче разрешения  на проведение  земляных работ. В случае отказа в выдаче разрешения  на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546F6E" w:rsidRPr="005B3965" w:rsidRDefault="00546F6E" w:rsidP="00546F6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rStyle w:val="a5"/>
          <w:color w:val="324049"/>
        </w:rPr>
        <w:t>2. ТРЕБОВАНИЯ К ПРЕДОСТАВЛЕНИЮ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</w:rPr>
      </w:pPr>
      <w:r w:rsidRPr="005B3965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5B3965">
        <w:rPr>
          <w:color w:val="324049"/>
        </w:rPr>
        <w:br/>
        <w:t xml:space="preserve">Муниципальная услуга предоставляется специалистом 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</w:t>
      </w:r>
      <w:r w:rsidRPr="005B3965">
        <w:rPr>
          <w:b/>
          <w:color w:val="324049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b/>
          <w:bCs/>
          <w:color w:val="324049"/>
        </w:rPr>
        <w:t xml:space="preserve">2.1.1. </w:t>
      </w:r>
      <w:r w:rsidRPr="005B3965">
        <w:rPr>
          <w:color w:val="324049"/>
        </w:rPr>
        <w:t>Информацию о порядке и правилах предоставления муниципальной услуги можно получитьпоместунахожденияадминистрации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 xml:space="preserve">- адрес: Самарская область, муниципальный район Ставропольский, сельское поселение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, село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>, ул</w:t>
      </w:r>
      <w:proofErr w:type="gramStart"/>
      <w:r w:rsidRPr="005B3965">
        <w:rPr>
          <w:color w:val="324049"/>
        </w:rPr>
        <w:t>.</w:t>
      </w:r>
      <w:r w:rsidR="004F71A1" w:rsidRPr="005B3965">
        <w:rPr>
          <w:color w:val="324049"/>
        </w:rPr>
        <w:t>П</w:t>
      </w:r>
      <w:proofErr w:type="gramEnd"/>
      <w:r w:rsidR="004F71A1" w:rsidRPr="005B3965">
        <w:rPr>
          <w:color w:val="324049"/>
        </w:rPr>
        <w:t>очтовая 15</w:t>
      </w:r>
      <w:r w:rsidRPr="005B3965">
        <w:rPr>
          <w:color w:val="324049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График работы администрации: понедельник – пятница с 8.00ч. до 16.00ч.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Выходные дни – суббота, воскресенье.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lastRenderedPageBreak/>
        <w:t xml:space="preserve">2.1.2. </w:t>
      </w:r>
      <w:r w:rsidRPr="005B3965">
        <w:rPr>
          <w:color w:val="324049"/>
        </w:rPr>
        <w:t>Справочные телефоны:</w:t>
      </w:r>
      <w:r w:rsidR="004F71A1" w:rsidRPr="005B3965">
        <w:rPr>
          <w:b/>
          <w:bCs/>
          <w:color w:val="324049"/>
        </w:rPr>
        <w:t xml:space="preserve"> 23-33-59</w:t>
      </w:r>
      <w:r w:rsidRPr="005B3965">
        <w:rPr>
          <w:b/>
          <w:bCs/>
          <w:color w:val="324049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5B3965">
        <w:rPr>
          <w:b/>
          <w:bCs/>
          <w:color w:val="324049"/>
        </w:rPr>
        <w:t xml:space="preserve">2.1.3. </w:t>
      </w:r>
      <w:r w:rsidRPr="005B3965">
        <w:rPr>
          <w:color w:val="324049"/>
        </w:rPr>
        <w:t>Адрес Интернет – сайта</w:t>
      </w:r>
      <w:r w:rsidRPr="005B3965">
        <w:rPr>
          <w:b/>
          <w:bCs/>
          <w:color w:val="324049"/>
        </w:rPr>
        <w:t xml:space="preserve">: </w:t>
      </w:r>
      <w:r w:rsidRPr="005B3965">
        <w:rPr>
          <w:b/>
          <w:bCs/>
          <w:color w:val="324049"/>
          <w:lang w:val="en-US"/>
        </w:rPr>
        <w:t>http</w:t>
      </w:r>
      <w:r w:rsidRPr="005B3965">
        <w:rPr>
          <w:b/>
          <w:bCs/>
          <w:color w:val="324049"/>
        </w:rPr>
        <w:t>//</w:t>
      </w:r>
      <w:r w:rsidRPr="005B3965">
        <w:rPr>
          <w:b/>
          <w:bCs/>
          <w:color w:val="324049"/>
          <w:lang w:val="en-US"/>
        </w:rPr>
        <w:t>www</w:t>
      </w:r>
      <w:r w:rsidRPr="005B3965">
        <w:rPr>
          <w:b/>
          <w:bCs/>
          <w:color w:val="324049"/>
        </w:rPr>
        <w:t>.</w:t>
      </w:r>
      <w:proofErr w:type="spellStart"/>
      <w:r w:rsidR="004F71A1" w:rsidRPr="005B3965">
        <w:rPr>
          <w:b/>
          <w:bCs/>
          <w:color w:val="324049"/>
        </w:rPr>
        <w:t>МУСОРКА</w:t>
      </w:r>
      <w:proofErr w:type="gramStart"/>
      <w:r w:rsidRPr="005B3965">
        <w:rPr>
          <w:b/>
          <w:bCs/>
          <w:color w:val="324049"/>
        </w:rPr>
        <w:t>.с</w:t>
      </w:r>
      <w:proofErr w:type="gramEnd"/>
      <w:r w:rsidRPr="005B3965">
        <w:rPr>
          <w:b/>
          <w:bCs/>
          <w:color w:val="324049"/>
        </w:rPr>
        <w:t>тавропольскийрайон.рф</w:t>
      </w:r>
      <w:proofErr w:type="spellEnd"/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2.1.4</w:t>
      </w:r>
      <w:r w:rsidRPr="005B3965">
        <w:rPr>
          <w:bCs/>
          <w:color w:val="324049"/>
        </w:rPr>
        <w:t>. Порядок  п</w:t>
      </w:r>
      <w:r w:rsidRPr="005B3965">
        <w:rPr>
          <w:color w:val="324049"/>
        </w:rPr>
        <w:t>олучения информации заявителями: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установления права заявителя на предоставление ему муниципальной услуги;</w:t>
      </w:r>
      <w:r w:rsidRPr="005B3965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5B3965">
        <w:rPr>
          <w:color w:val="324049"/>
        </w:rPr>
        <w:br/>
        <w:t>- источника получения документов, необходимых для предоставления услуги;</w:t>
      </w:r>
      <w:r w:rsidRPr="005B3965">
        <w:rPr>
          <w:color w:val="324049"/>
        </w:rPr>
        <w:br/>
        <w:t>- времени приема заявителей;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оснований для отказа в предоставлении муниципальной услуги;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специалистом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 при обращении заявителей лично или по телефону.</w:t>
      </w:r>
      <w:r w:rsidRPr="005B3965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 при обращении заинтересованных лиц путем почтовых отправлений, электронной почтой</w:t>
      </w:r>
      <w:r w:rsidR="004F71A1" w:rsidRPr="005B3965">
        <w:rPr>
          <w:b/>
          <w:bCs/>
          <w:color w:val="324049"/>
        </w:rPr>
        <w:t xml:space="preserve">- </w:t>
      </w:r>
      <w:proofErr w:type="spellStart"/>
      <w:r w:rsidR="004F71A1" w:rsidRPr="005B3965">
        <w:rPr>
          <w:b/>
          <w:bCs/>
          <w:color w:val="324049"/>
          <w:lang w:val="en-US"/>
        </w:rPr>
        <w:t>adm</w:t>
      </w:r>
      <w:proofErr w:type="spellEnd"/>
      <w:r w:rsidR="004F71A1" w:rsidRPr="005B3965">
        <w:rPr>
          <w:b/>
          <w:bCs/>
          <w:color w:val="324049"/>
        </w:rPr>
        <w:t>-</w:t>
      </w:r>
      <w:proofErr w:type="spellStart"/>
      <w:r w:rsidR="004F71A1" w:rsidRPr="005B3965">
        <w:rPr>
          <w:b/>
          <w:bCs/>
          <w:color w:val="324049"/>
          <w:lang w:val="en-US"/>
        </w:rPr>
        <w:t>musorka</w:t>
      </w:r>
      <w:proofErr w:type="spellEnd"/>
      <w:r w:rsidR="004F71A1" w:rsidRPr="005B3965">
        <w:rPr>
          <w:b/>
          <w:bCs/>
          <w:color w:val="324049"/>
        </w:rPr>
        <w:t>@</w:t>
      </w:r>
      <w:r w:rsidR="004F71A1" w:rsidRPr="005B3965">
        <w:rPr>
          <w:b/>
          <w:bCs/>
          <w:color w:val="324049"/>
          <w:lang w:val="en-US"/>
        </w:rPr>
        <w:t>mail</w:t>
      </w:r>
      <w:r w:rsidRPr="005B3965">
        <w:rPr>
          <w:b/>
          <w:bCs/>
          <w:color w:val="324049"/>
        </w:rPr>
        <w:t>.</w:t>
      </w:r>
      <w:proofErr w:type="spellStart"/>
      <w:r w:rsidRPr="005B3965">
        <w:rPr>
          <w:b/>
          <w:bCs/>
          <w:color w:val="324049"/>
          <w:lang w:val="en-US"/>
        </w:rPr>
        <w:t>ru</w:t>
      </w:r>
      <w:proofErr w:type="spellEnd"/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При индивидуальном письменном информировании ответ направляется заявителю в течение 30 календарныхднейсодняпоступлениязапроса.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Интернет </w:t>
      </w:r>
      <w:proofErr w:type="gramStart"/>
      <w:r w:rsidRPr="005B3965">
        <w:rPr>
          <w:color w:val="324049"/>
        </w:rPr>
        <w:t>-с</w:t>
      </w:r>
      <w:proofErr w:type="gramEnd"/>
      <w:r w:rsidRPr="005B3965">
        <w:rPr>
          <w:color w:val="324049"/>
        </w:rPr>
        <w:t xml:space="preserve">айт сельское поселение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>, а также оформления информационныхстендов.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5B3965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</w:t>
      </w:r>
      <w:r w:rsidR="004F71A1" w:rsidRPr="005B3965">
        <w:rPr>
          <w:color w:val="324049"/>
        </w:rPr>
        <w:t xml:space="preserve"> </w:t>
      </w:r>
      <w:r w:rsidRPr="005B3965">
        <w:rPr>
          <w:color w:val="324049"/>
        </w:rPr>
        <w:t>устного</w:t>
      </w:r>
      <w:r w:rsidR="004F71A1" w:rsidRPr="005B3965">
        <w:rPr>
          <w:color w:val="324049"/>
        </w:rPr>
        <w:t xml:space="preserve"> </w:t>
      </w:r>
      <w:r w:rsidRPr="005B3965">
        <w:rPr>
          <w:color w:val="324049"/>
        </w:rPr>
        <w:t>информирования.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lastRenderedPageBreak/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5B3965">
        <w:rPr>
          <w:color w:val="324049"/>
        </w:rPr>
        <w:br/>
        <w:t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2.1.5. </w:t>
      </w:r>
      <w:r w:rsidRPr="005B3965">
        <w:rPr>
          <w:color w:val="324049"/>
        </w:rPr>
        <w:t>Порядок, форма и место размещения вышеуказанной информации.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На информационных стендах должны быть размещены следующие материалы:</w:t>
      </w:r>
      <w:r w:rsidRPr="005B3965">
        <w:rPr>
          <w:color w:val="324049"/>
        </w:rPr>
        <w:br/>
        <w:t>- график приема заинтересованных лиц,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номера телефонов для справок, адреса электронной почты,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- адрес Интернет </w:t>
      </w:r>
      <w:proofErr w:type="gramStart"/>
      <w:r w:rsidRPr="005B3965">
        <w:rPr>
          <w:color w:val="324049"/>
        </w:rPr>
        <w:t>-с</w:t>
      </w:r>
      <w:proofErr w:type="gramEnd"/>
      <w:r w:rsidRPr="005B3965">
        <w:rPr>
          <w:color w:val="324049"/>
        </w:rPr>
        <w:t>айта;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 кабинета, где осуществляется прием и информирование заявителей.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2.2. Условия и сроки предоставления муниципальной услуги.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2.2.1. </w:t>
      </w:r>
      <w:r w:rsidRPr="005B3965">
        <w:rPr>
          <w:bCs/>
          <w:color w:val="324049"/>
        </w:rPr>
        <w:t>С</w:t>
      </w:r>
      <w:r w:rsidRPr="005B3965">
        <w:rPr>
          <w:color w:val="324049"/>
        </w:rPr>
        <w:t xml:space="preserve">пециалист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предоставляет муниципальную услугу в следующие сроки: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1) прием заявления  – в день поступления заявления;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324049"/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5B3965">
        <w:rPr>
          <w:rFonts w:ascii="Times New Roman" w:hAnsi="Times New Roman" w:cs="Times New Roman"/>
          <w:color w:val="324049"/>
          <w:sz w:val="24"/>
          <w:szCs w:val="24"/>
        </w:rPr>
        <w:br/>
      </w:r>
      <w:r w:rsidRPr="005B3965">
        <w:rPr>
          <w:rFonts w:ascii="Times New Roman" w:hAnsi="Times New Roman" w:cs="Times New Roman"/>
          <w:b/>
          <w:color w:val="324049"/>
          <w:sz w:val="24"/>
          <w:szCs w:val="24"/>
        </w:rPr>
        <w:t>2.2.2.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Общий срок исполнения </w:t>
      </w:r>
      <w:bookmarkStart w:id="0" w:name="YANDEX_142"/>
      <w:bookmarkEnd w:id="0"/>
      <w:r w:rsidR="00387D58"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begin"/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HYPERLINK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://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hghltd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net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/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yandbtm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?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text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1%86%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8%20%22%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6%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7%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1%85%20%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url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%3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Fwww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mo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-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ssp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Fuserfiles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Ffiles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0%259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1%2582_%2520%25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0%2590%25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1%2582%25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1%2580_%2520%25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fmode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envelope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lr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=240&amp;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10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mime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sign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aaac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9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3793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26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bdabcb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37629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keyno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=0" \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 xml:space="preserve">_141" </w:instrText>
      </w:r>
      <w:r w:rsidR="00387D58"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end"/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8" w:anchor="YANDEX_143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услуги по выдаче разрешения на проведение земляных работ составляет не более двадцати  дней со дня получения заявления на выдачу разрешения  на проведение земляных работ</w:t>
      </w:r>
      <w:hyperlink r:id="rId9" w:anchor="YANDEX_144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2.2.3. </w:t>
      </w:r>
      <w:r w:rsidRPr="005B3965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2.2.4. </w:t>
      </w:r>
      <w:r w:rsidRPr="005B3965">
        <w:rPr>
          <w:color w:val="324049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2.3. Требования к месту предоставления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2.3.1</w:t>
      </w:r>
      <w:r w:rsidRPr="005B3965">
        <w:rPr>
          <w:color w:val="324049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2.3.2.</w:t>
      </w:r>
      <w:r w:rsidRPr="005B3965">
        <w:rPr>
          <w:color w:val="324049"/>
        </w:rPr>
        <w:t xml:space="preserve"> Для ожидания приема заявителю отводятся места оборудованные стульями, столами.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color w:val="324049"/>
        </w:rPr>
        <w:t>2.3.3.</w:t>
      </w:r>
      <w:r w:rsidRPr="005B3965">
        <w:rPr>
          <w:color w:val="324049"/>
        </w:rPr>
        <w:t xml:space="preserve"> На информационных стендах должны быть размещены следующие материалы:</w:t>
      </w:r>
      <w:r w:rsidRPr="005B3965">
        <w:rPr>
          <w:color w:val="324049"/>
        </w:rPr>
        <w:br/>
        <w:t>- график приема заинтересованных лиц,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номера телефонов для справок, адреса электронной почты,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адрес Интернет-сайта;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номера кабинетов, где осуществляется прием и информирование заявителей.</w:t>
      </w:r>
      <w:r w:rsidRPr="005B3965">
        <w:rPr>
          <w:color w:val="324049"/>
        </w:rPr>
        <w:br/>
      </w:r>
      <w:r w:rsidRPr="005B3965">
        <w:rPr>
          <w:b/>
          <w:bCs/>
          <w:color w:val="324049"/>
        </w:rPr>
        <w:t>2.3.4.</w:t>
      </w:r>
      <w:r w:rsidRPr="005B3965">
        <w:rPr>
          <w:color w:val="324049"/>
        </w:rPr>
        <w:t xml:space="preserve"> Прием заявителей осуществляется в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Кабинет для приема заявителей должен быть оборудован табличкой с указанием:</w:t>
      </w:r>
      <w:r w:rsidRPr="005B3965">
        <w:rPr>
          <w:color w:val="324049"/>
        </w:rPr>
        <w:br/>
        <w:t>- номера кабинета;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времени перерыва на обед;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дней и времени приема.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lastRenderedPageBreak/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5B3965">
        <w:rPr>
          <w:b/>
          <w:bCs/>
          <w:color w:val="324049"/>
        </w:rPr>
        <w:t>2.</w:t>
      </w:r>
      <w:r w:rsidR="00EC3C1B" w:rsidRPr="005B3965">
        <w:rPr>
          <w:b/>
          <w:bCs/>
          <w:color w:val="324049"/>
        </w:rPr>
        <w:t>4</w:t>
      </w:r>
      <w:r w:rsidRPr="005B3965">
        <w:rPr>
          <w:b/>
          <w:bCs/>
          <w:color w:val="324049"/>
        </w:rPr>
        <w:t>. Исчерпывающий перечень документов, необходимых  в соответствии  с нормативными правовыми актами для предоставления муниципальной услуги,  которые заявитель должен представлять самостоятельно.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.1. Для предоставления муниципальной услуги заявитель представляет: 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 заявление на выдачу разрешения на проведение земляных работ при капитальном ремонте  линейных сооружений </w:t>
      </w:r>
      <w:r w:rsidRPr="005B39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(для физических лиц);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</w:pPr>
      <w:r w:rsidRPr="005B3965">
        <w:rPr>
          <w:color w:val="000000"/>
          <w:shd w:val="clear" w:color="auto" w:fill="FFFFFF"/>
        </w:rPr>
        <w:t xml:space="preserve">- </w:t>
      </w:r>
      <w:r w:rsidRPr="005B3965"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5B3965">
        <w:t xml:space="preserve">- </w:t>
      </w:r>
      <w:r w:rsidRPr="005B3965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5B3965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5B3965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.2. 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Документы, предоставляемые заявителем, должны соответствовать следующим требованиям: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полномочия представителя должны быть оформлены в установленном законом порядке;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тексты документов должны быть написаны разборчиво;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в документах не должно быть  подчисток, приписок, зачеркнутых слов и иных неоговоренных исправлений;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документы не должны быть исполнены карандашом;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 для предоставления муниципальной услуги по желанию заявителя могут направляться по почте.</w:t>
      </w:r>
    </w:p>
    <w:p w:rsidR="00546F6E" w:rsidRPr="005B3965" w:rsidRDefault="00546F6E" w:rsidP="00546F6E">
      <w:pPr>
        <w:pStyle w:val="a4"/>
        <w:spacing w:before="0" w:beforeAutospacing="0" w:after="0" w:afterAutospacing="0"/>
        <w:ind w:left="-540" w:firstLine="540"/>
        <w:jc w:val="both"/>
      </w:pPr>
      <w:r w:rsidRPr="005B3965">
        <w:lastRenderedPageBreak/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546F6E" w:rsidRPr="005B3965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приеме документов,  необходимых для предоставления 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.1. Основаниями  для  отказа в приеме документов, являются: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1) предоставление документов, перечисленных в пункте 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Регламента, не в полном объеме;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2) ненадлежащее оформление документов, перечисленных в пункте 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546F6E" w:rsidRPr="005B3965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01B3E" w:rsidRPr="005B3965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 предоставлении 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01B3E" w:rsidRPr="005B3965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.1. </w:t>
      </w: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Основаниями  для отказа в предоставлении </w:t>
      </w:r>
      <w:hyperlink r:id="rId10" w:anchor="YANDEX_165" w:history="1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1" w:anchor="YANDEX_167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услуги  являются: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>1) непредставление определенных пунктом 2.</w:t>
      </w:r>
      <w:r w:rsidR="00E01B3E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 настоящего </w:t>
      </w:r>
      <w:hyperlink r:id="rId12" w:anchor="YANDEX_166" w:history="1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Регламента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3" w:anchor="YANDEX_168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документов;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2) с заявлением обратилось не уполномоченное лицо.</w:t>
      </w:r>
    </w:p>
    <w:p w:rsidR="00546F6E" w:rsidRPr="005B3965" w:rsidRDefault="00546F6E" w:rsidP="00546F6E">
      <w:pPr>
        <w:pStyle w:val="bt"/>
        <w:spacing w:before="0" w:beforeAutospacing="0" w:after="0" w:afterAutospacing="0"/>
        <w:ind w:left="-540" w:firstLine="540"/>
        <w:jc w:val="both"/>
      </w:pPr>
      <w:r w:rsidRPr="005B3965">
        <w:t>Муниципальная услуга для производства плановых земляных работ не предоставляется в период с 1 октября по 30 апреля.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5B3965">
        <w:rPr>
          <w:b/>
          <w:bCs/>
          <w:color w:val="324049"/>
        </w:rPr>
        <w:t>2.</w:t>
      </w:r>
      <w:r w:rsidR="00E01B3E" w:rsidRPr="005B3965">
        <w:rPr>
          <w:b/>
          <w:bCs/>
          <w:color w:val="324049"/>
        </w:rPr>
        <w:t>7</w:t>
      </w:r>
      <w:r w:rsidRPr="005B3965">
        <w:rPr>
          <w:b/>
          <w:bCs/>
          <w:color w:val="324049"/>
        </w:rPr>
        <w:t>. Указание на бесплатность (платность) предоставления муниципальной услуги.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color w:val="324049"/>
        </w:rPr>
      </w:pPr>
      <w:r w:rsidRPr="005B3965">
        <w:rPr>
          <w:b/>
          <w:color w:val="324049"/>
        </w:rPr>
        <w:t>Муниципальная услуга по  выдаче разрешения на проведение земляных работ при капитальном ремонте линейных сооружений производится бесплатно.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5B3965">
        <w:rPr>
          <w:rStyle w:val="a5"/>
          <w:color w:val="324049"/>
        </w:rPr>
        <w:t>3.АДМИНИСТРАТИВНЫЕ ПРОЦЕДУРЫ</w:t>
      </w:r>
    </w:p>
    <w:p w:rsidR="00546F6E" w:rsidRPr="005B3965" w:rsidRDefault="00546F6E" w:rsidP="00546F6E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</w:rPr>
        <w:t xml:space="preserve">3.1. </w:t>
      </w:r>
      <w:r w:rsidRPr="005B3965">
        <w:t>Предоставление муниципальной услуги включает в себя следующие административные процедуры: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принятие решения о предоставлении муниципальной услуги,  либо о не предоставлении муниципальной услуги;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выдача разрешения  на проведение земляных работ при капитальном ремонте линейных сооружений или уведомления о не предоставлении муниципальной услуги. 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3.2. 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Время приема документов составляет не более 15 минут.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3.3. 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3.3.2. Специалист: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510111"/>
      <w:r w:rsidRPr="005B3965">
        <w:rPr>
          <w:rFonts w:ascii="Times New Roman" w:hAnsi="Times New Roman" w:cs="Times New Roman"/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1"/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2.1. направляет уведомление для проверки и согласования главе администрации сельского поселения </w:t>
      </w:r>
      <w:r w:rsidR="004F71A1" w:rsidRPr="005B3965">
        <w:rPr>
          <w:rFonts w:ascii="Times New Roman" w:hAnsi="Times New Roman" w:cs="Times New Roman"/>
          <w:color w:val="324049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lastRenderedPageBreak/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3.4. 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является  выдача разрешения на проведение земляных работ или подписание   уведомления об отказе в предоставлении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выдает заявителю  разрешение на проведение земляных работ при  капитальном ремонте  линейных сооружений, либо уведомление об отказе в предоставлении муниципальной услуги (при личном обращении);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берет с заявителя расписку в получении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(при личном обращении);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</w:t>
      </w:r>
      <w:bookmarkStart w:id="2" w:name="_GoBack"/>
      <w:bookmarkEnd w:id="2"/>
      <w:r w:rsidRPr="005B3965">
        <w:rPr>
          <w:rFonts w:ascii="Times New Roman" w:hAnsi="Times New Roman" w:cs="Times New Roman"/>
          <w:color w:val="000000"/>
          <w:sz w:val="24"/>
          <w:szCs w:val="24"/>
        </w:rPr>
        <w:t>,  либо уведомления об отказе в предоставлении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rStyle w:val="a5"/>
          <w:color w:val="324049"/>
        </w:rPr>
        <w:t>4. ПОРЯДОК И ФОРМЫ КОНТРОЛЯ ЗА ПРЕДОСТАВЛЕНИЕММУНИЦИПАЛЬНОЙ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4.1. </w:t>
      </w:r>
      <w:r w:rsidRPr="005B3965">
        <w:rPr>
          <w:color w:val="324049"/>
        </w:rPr>
        <w:t xml:space="preserve">Текущий </w:t>
      </w:r>
      <w:proofErr w:type="gramStart"/>
      <w:r w:rsidRPr="005B3965">
        <w:rPr>
          <w:color w:val="324049"/>
        </w:rPr>
        <w:t>контроль за</w:t>
      </w:r>
      <w:proofErr w:type="gramEnd"/>
      <w:r w:rsidRPr="005B3965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4.2.</w:t>
      </w:r>
      <w:r w:rsidRPr="005B3965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 положений настоящего административного регламента, иных правовых актов.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4.3.</w:t>
      </w:r>
      <w:r w:rsidRPr="005B3965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lastRenderedPageBreak/>
        <w:t>4.4.</w:t>
      </w:r>
      <w:proofErr w:type="gramStart"/>
      <w:r w:rsidRPr="005B3965">
        <w:rPr>
          <w:color w:val="324049"/>
        </w:rPr>
        <w:t>Контроль за</w:t>
      </w:r>
      <w:proofErr w:type="gramEnd"/>
      <w:r w:rsidRPr="005B3965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5B3965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4.5.</w:t>
      </w:r>
      <w:r w:rsidRPr="005B3965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4.6.</w:t>
      </w:r>
      <w:r w:rsidRPr="005B3965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rStyle w:val="a5"/>
          <w:color w:val="324049"/>
        </w:rPr>
        <w:t>5. ПОРЯДОК ОБЖАЛОВАНИЯ ДЕЙСТВИЙ (БЕЗДЕЙСТВИЯ)</w:t>
      </w:r>
      <w:r w:rsidRPr="005B3965">
        <w:rPr>
          <w:b/>
          <w:bCs/>
          <w:color w:val="324049"/>
        </w:rPr>
        <w:br/>
      </w:r>
      <w:r w:rsidRPr="005B3965">
        <w:rPr>
          <w:rStyle w:val="a5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5.1. </w:t>
      </w:r>
      <w:r w:rsidRPr="005B3965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5.2.</w:t>
      </w:r>
      <w:r w:rsidRPr="005B3965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</w:t>
      </w:r>
      <w:proofErr w:type="gramStart"/>
      <w:r w:rsidRPr="005B3965">
        <w:rPr>
          <w:color w:val="324049"/>
        </w:rPr>
        <w:t>п</w:t>
      </w:r>
      <w:proofErr w:type="gramEnd"/>
      <w:r w:rsidRPr="005B3965">
        <w:rPr>
          <w:color w:val="324049"/>
        </w:rPr>
        <w:t xml:space="preserve"> 2.1.2 настоящего регламента или направить письменное обращение, жалобу по почте в адрес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5.3.</w:t>
      </w:r>
      <w:r w:rsidRPr="005B3965">
        <w:rPr>
          <w:color w:val="324049"/>
        </w:rPr>
        <w:t xml:space="preserve"> В случае</w:t>
      </w:r>
      <w:proofErr w:type="gramStart"/>
      <w:r w:rsidRPr="005B3965">
        <w:rPr>
          <w:color w:val="324049"/>
        </w:rPr>
        <w:t>,е</w:t>
      </w:r>
      <w:proofErr w:type="gramEnd"/>
      <w:r w:rsidRPr="005B3965">
        <w:rPr>
          <w:color w:val="324049"/>
        </w:rPr>
        <w:t>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5.4.</w:t>
      </w:r>
      <w:r w:rsidRPr="005B3965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- фамилия, имя, отчество гражданина (наименование юридического лица), которым подается жалоба</w:t>
      </w:r>
      <w:proofErr w:type="gramStart"/>
      <w:r w:rsidRPr="005B3965">
        <w:rPr>
          <w:color w:val="324049"/>
        </w:rPr>
        <w:t>,е</w:t>
      </w:r>
      <w:proofErr w:type="gramEnd"/>
      <w:r w:rsidRPr="005B3965">
        <w:rPr>
          <w:color w:val="324049"/>
        </w:rPr>
        <w:t>гоместожительстваилипребывания;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5B3965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5B3965">
        <w:rPr>
          <w:color w:val="324049"/>
        </w:rPr>
        <w:br/>
        <w:t>- суть обжалуемого действия (бездействия);</w:t>
      </w:r>
      <w:proofErr w:type="gramEnd"/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личная подпись заявителя и дата.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5.5</w:t>
      </w:r>
      <w:r w:rsidRPr="005B3965">
        <w:rPr>
          <w:color w:val="324049"/>
        </w:rPr>
        <w:t>. В обращении дополнительно указываются: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причины несогласия с обжалуемым действием (бездействием);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- требования о признании </w:t>
      </w:r>
      <w:proofErr w:type="gramStart"/>
      <w:r w:rsidRPr="005B3965">
        <w:rPr>
          <w:color w:val="324049"/>
        </w:rPr>
        <w:t>незаконными</w:t>
      </w:r>
      <w:proofErr w:type="gramEnd"/>
      <w:r w:rsidRPr="005B3965">
        <w:rPr>
          <w:color w:val="324049"/>
        </w:rPr>
        <w:t xml:space="preserve"> действия (бездействия);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иные сведения, которые заявитель считает необходимым сообщить.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lastRenderedPageBreak/>
        <w:t>5.6.</w:t>
      </w:r>
      <w:r w:rsidRPr="005B3965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5.7</w:t>
      </w:r>
      <w:r w:rsidRPr="005B3965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5.8</w:t>
      </w:r>
      <w:r w:rsidRPr="005B3965">
        <w:rPr>
          <w:color w:val="324049"/>
        </w:rPr>
        <w:t>. По результатам рассмотрения жалобы должностное лицо принимает решение:</w:t>
      </w:r>
      <w:r w:rsidRPr="005B3965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об отказе в удовлетворении жалобы (с указанием оснований такого отказа).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5B3965">
        <w:rPr>
          <w:b/>
          <w:bCs/>
          <w:color w:val="324049"/>
        </w:rPr>
        <w:t>5.9.</w:t>
      </w:r>
      <w:r w:rsidRPr="005B3965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</w:t>
      </w:r>
      <w:proofErr w:type="gramEnd"/>
      <w:r w:rsidRPr="005B3965">
        <w:rPr>
          <w:color w:val="324049"/>
        </w:rPr>
        <w:t xml:space="preserve"> направляемые обращения направлялись в администрацию. О данном решении уведомляется заявитель, направивший обращение.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5.10. </w:t>
      </w:r>
      <w:r w:rsidRPr="005B3965">
        <w:rPr>
          <w:color w:val="324049"/>
        </w:rPr>
        <w:t>Обращение заявителя не рассматривается в следующих случаях:</w:t>
      </w:r>
      <w:r w:rsidRPr="005B3965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отсутствия подписи заявителя;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-текст жалобы не поддается прочтению;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5.11</w:t>
      </w:r>
      <w:r w:rsidRPr="005B3965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5.12</w:t>
      </w:r>
      <w:r w:rsidRPr="005B3965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</w:rPr>
        <w:t>5.13.</w:t>
      </w:r>
      <w:r w:rsidRPr="005B3965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E7D" w:rsidRPr="005B3965" w:rsidRDefault="00594E7D">
      <w:pPr>
        <w:rPr>
          <w:rFonts w:ascii="Times New Roman" w:hAnsi="Times New Roman" w:cs="Times New Roman"/>
          <w:sz w:val="24"/>
          <w:szCs w:val="24"/>
        </w:rPr>
      </w:pPr>
    </w:p>
    <w:sectPr w:rsidR="00594E7D" w:rsidRPr="005B3965" w:rsidSect="008405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2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1"/>
  </w:num>
  <w:num w:numId="7">
    <w:abstractNumId w:val="3"/>
  </w:num>
  <w:num w:numId="8">
    <w:abstractNumId w:val="1"/>
  </w:num>
  <w:num w:numId="9">
    <w:abstractNumId w:val="9"/>
  </w:num>
  <w:num w:numId="10">
    <w:abstractNumId w:val="10"/>
  </w:num>
  <w:num w:numId="11">
    <w:abstractNumId w:val="2"/>
  </w:num>
  <w:num w:numId="12">
    <w:abstractNumId w:val="6"/>
  </w:num>
  <w:num w:numId="13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46F6E"/>
    <w:rsid w:val="00012742"/>
    <w:rsid w:val="001A4747"/>
    <w:rsid w:val="00284BE8"/>
    <w:rsid w:val="00387D58"/>
    <w:rsid w:val="004F71A1"/>
    <w:rsid w:val="00546F6E"/>
    <w:rsid w:val="00594E7D"/>
    <w:rsid w:val="005A6D2E"/>
    <w:rsid w:val="005B3965"/>
    <w:rsid w:val="005C1DA6"/>
    <w:rsid w:val="00840572"/>
    <w:rsid w:val="00BE39F9"/>
    <w:rsid w:val="00C503B5"/>
    <w:rsid w:val="00E01B3E"/>
    <w:rsid w:val="00EC3C1B"/>
    <w:rsid w:val="00EF08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46F6E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Hyperlink"/>
    <w:basedOn w:val="a0"/>
    <w:semiHidden/>
    <w:rsid w:val="00546F6E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Nonformat">
    <w:name w:val="ConsNonformat"/>
    <w:rsid w:val="00546F6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paragraph" w:customStyle="1" w:styleId="bt">
    <w:name w:val="bt"/>
    <w:basedOn w:val="a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546F6E"/>
    <w:rPr>
      <w:rFonts w:cs="Times New Roman"/>
    </w:rPr>
  </w:style>
  <w:style w:type="character" w:styleId="a5">
    <w:name w:val="Strong"/>
    <w:basedOn w:val="a0"/>
    <w:qFormat/>
    <w:rsid w:val="00546F6E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546F6E"/>
    <w:rPr>
      <w:rFonts w:cs="Times New Roman"/>
    </w:rPr>
  </w:style>
  <w:style w:type="paragraph" w:styleId="a6">
    <w:name w:val="Balloon Text"/>
    <w:basedOn w:val="a"/>
    <w:link w:val="a7"/>
    <w:semiHidden/>
    <w:rsid w:val="00546F6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546F6E"/>
    <w:rPr>
      <w:rFonts w:ascii="Tahoma" w:eastAsia="Calibri" w:hAnsi="Tahoma" w:cs="Tahoma"/>
      <w:sz w:val="16"/>
      <w:szCs w:val="16"/>
    </w:rPr>
  </w:style>
  <w:style w:type="paragraph" w:customStyle="1" w:styleId="western">
    <w:name w:val="western"/>
    <w:basedOn w:val="a"/>
    <w:rsid w:val="00546F6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954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5893</Words>
  <Characters>33591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2017-04-26T08:15:00Z</cp:lastPrinted>
  <dcterms:created xsi:type="dcterms:W3CDTF">2017-06-05T07:11:00Z</dcterms:created>
  <dcterms:modified xsi:type="dcterms:W3CDTF">2017-06-05T07:11:00Z</dcterms:modified>
</cp:coreProperties>
</file>