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3D1D" w:rsidRPr="00BA3399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>
            <wp:extent cx="628015" cy="779145"/>
            <wp:effectExtent l="19050" t="0" r="635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7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3D1D" w:rsidRPr="00BA3399" w:rsidRDefault="00203D1D" w:rsidP="00203D1D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BA3399">
        <w:rPr>
          <w:rFonts w:ascii="Times New Roman" w:eastAsia="Times New Roman" w:hAnsi="Times New Roman"/>
          <w:sz w:val="24"/>
          <w:szCs w:val="24"/>
        </w:rPr>
        <w:tab/>
      </w:r>
    </w:p>
    <w:p w:rsidR="00203D1D" w:rsidRPr="003C4302" w:rsidRDefault="00203D1D" w:rsidP="00203D1D">
      <w:pPr>
        <w:spacing w:after="0" w:line="240" w:lineRule="auto"/>
        <w:ind w:left="-142"/>
        <w:jc w:val="center"/>
        <w:rPr>
          <w:rFonts w:ascii="Times New Roman" w:eastAsia="Times New Roman" w:hAnsi="Times New Roman"/>
          <w:color w:val="FF0000"/>
          <w:sz w:val="24"/>
          <w:szCs w:val="24"/>
        </w:rPr>
      </w:pPr>
      <w:r w:rsidRPr="00BA3399">
        <w:rPr>
          <w:rFonts w:ascii="Times New Roman" w:eastAsia="Times New Roman" w:hAnsi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eastAsia="Times New Roman" w:hAnsi="Times New Roman"/>
          <w:sz w:val="24"/>
          <w:szCs w:val="24"/>
        </w:rPr>
        <w:t>МУСОРКА</w:t>
      </w:r>
    </w:p>
    <w:p w:rsidR="00203D1D" w:rsidRPr="00BA3399" w:rsidRDefault="00203D1D" w:rsidP="00203D1D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</w:rPr>
      </w:pPr>
      <w:r w:rsidRPr="00BA3399">
        <w:rPr>
          <w:rFonts w:ascii="Times New Roman" w:eastAsia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BA3399">
        <w:rPr>
          <w:rFonts w:ascii="Times New Roman" w:eastAsia="Times New Roman" w:hAnsi="Times New Roman"/>
          <w:sz w:val="24"/>
          <w:szCs w:val="24"/>
        </w:rPr>
        <w:t>СТАВРОПОЛЬСКИЙ</w:t>
      </w:r>
      <w:proofErr w:type="gramEnd"/>
    </w:p>
    <w:p w:rsidR="00203D1D" w:rsidRPr="00BA3399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BA3399">
        <w:rPr>
          <w:rFonts w:ascii="Times New Roman" w:eastAsia="Times New Roman" w:hAnsi="Times New Roman"/>
          <w:sz w:val="24"/>
          <w:szCs w:val="24"/>
        </w:rPr>
        <w:t>САМАРСКОЙ ОБЛАСТИ</w:t>
      </w:r>
    </w:p>
    <w:p w:rsidR="00203D1D" w:rsidRPr="00BA3399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03D1D" w:rsidRPr="00BA3399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203D1D" w:rsidRPr="008B2494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8B2494">
        <w:rPr>
          <w:rFonts w:ascii="Times New Roman" w:eastAsia="Times New Roman" w:hAnsi="Times New Roman"/>
          <w:b/>
          <w:sz w:val="28"/>
          <w:szCs w:val="28"/>
        </w:rPr>
        <w:t>ПОСТАНОВЛЕНИЕ</w:t>
      </w:r>
    </w:p>
    <w:p w:rsidR="00203D1D" w:rsidRPr="00BA3399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03D1D" w:rsidRPr="004A014C" w:rsidRDefault="00203D1D" w:rsidP="00203D1D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bidi="en-US"/>
        </w:rPr>
      </w:pPr>
    </w:p>
    <w:p w:rsidR="00203D1D" w:rsidRDefault="00203D1D" w:rsidP="00203D1D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4A014C">
        <w:rPr>
          <w:rFonts w:ascii="Times New Roman" w:eastAsia="Times New Roman" w:hAnsi="Times New Roman"/>
          <w:b/>
          <w:sz w:val="24"/>
          <w:szCs w:val="24"/>
        </w:rPr>
        <w:t xml:space="preserve">от </w:t>
      </w:r>
      <w:r w:rsidR="00C428E0">
        <w:rPr>
          <w:rFonts w:ascii="Times New Roman" w:eastAsia="Times New Roman" w:hAnsi="Times New Roman"/>
          <w:b/>
          <w:sz w:val="24"/>
          <w:szCs w:val="24"/>
        </w:rPr>
        <w:t>11</w:t>
      </w:r>
      <w:r w:rsidR="00A312FA">
        <w:rPr>
          <w:rFonts w:ascii="Times New Roman" w:eastAsia="Times New Roman" w:hAnsi="Times New Roman"/>
          <w:b/>
          <w:sz w:val="24"/>
          <w:szCs w:val="24"/>
        </w:rPr>
        <w:t xml:space="preserve"> декабря </w:t>
      </w:r>
      <w:r w:rsidRPr="004A014C">
        <w:rPr>
          <w:rFonts w:ascii="Times New Roman" w:eastAsia="Times New Roman" w:hAnsi="Times New Roman"/>
          <w:b/>
          <w:sz w:val="24"/>
          <w:szCs w:val="24"/>
        </w:rPr>
        <w:t>202</w:t>
      </w:r>
      <w:r>
        <w:rPr>
          <w:rFonts w:ascii="Times New Roman" w:eastAsia="Times New Roman" w:hAnsi="Times New Roman"/>
          <w:b/>
          <w:sz w:val="24"/>
          <w:szCs w:val="24"/>
        </w:rPr>
        <w:t>4</w:t>
      </w:r>
      <w:r w:rsidRPr="004A014C">
        <w:rPr>
          <w:rFonts w:ascii="Times New Roman" w:eastAsia="Times New Roman" w:hAnsi="Times New Roman"/>
          <w:b/>
          <w:sz w:val="24"/>
          <w:szCs w:val="24"/>
        </w:rPr>
        <w:t xml:space="preserve"> года                             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</w:t>
      </w:r>
      <w:r w:rsidRPr="004A014C">
        <w:rPr>
          <w:rFonts w:ascii="Times New Roman" w:eastAsia="Times New Roman" w:hAnsi="Times New Roman"/>
          <w:b/>
          <w:sz w:val="24"/>
          <w:szCs w:val="24"/>
        </w:rPr>
        <w:t>№</w:t>
      </w:r>
      <w:r w:rsidR="00C428E0">
        <w:rPr>
          <w:rFonts w:ascii="Times New Roman" w:eastAsia="Times New Roman" w:hAnsi="Times New Roman"/>
          <w:b/>
          <w:sz w:val="24"/>
          <w:szCs w:val="24"/>
        </w:rPr>
        <w:t>72</w:t>
      </w:r>
      <w:r w:rsidRPr="004A014C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203D1D" w:rsidRDefault="00203D1D" w:rsidP="00203D1D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203D1D" w:rsidRDefault="00203D1D" w:rsidP="00203D1D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203D1D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О переименовании улиц, расположенных в селе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Мусорка</w:t>
      </w:r>
      <w:proofErr w:type="spellEnd"/>
    </w:p>
    <w:p w:rsidR="00203D1D" w:rsidRPr="00C428E0" w:rsidRDefault="00203D1D" w:rsidP="00203D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DB1DB9" w:rsidRPr="007E6D84" w:rsidRDefault="00DB1DB9" w:rsidP="00DB1DB9">
      <w:pPr>
        <w:rPr>
          <w:b/>
        </w:rPr>
      </w:pPr>
    </w:p>
    <w:p w:rsidR="00203D1D" w:rsidRPr="00DB1DB9" w:rsidRDefault="00DB1DB9" w:rsidP="00DB1DB9">
      <w:pPr>
        <w:tabs>
          <w:tab w:val="left" w:pos="127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DB1D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1DB9">
        <w:rPr>
          <w:rFonts w:ascii="Times New Roman" w:hAnsi="Times New Roman" w:cs="Times New Roman"/>
          <w:sz w:val="24"/>
          <w:szCs w:val="24"/>
        </w:rPr>
        <w:t xml:space="preserve">В соответствии с Градостроительным кодексом Российской Федерации,  Федеральным законом от 6 октября 2003 года № 131-ФЗ «Об общих принципах организации местного самоуправления в Российской Федерации», постановлением Правительства РФ от 19.11.2014 № 1221 «Об утверждении Правил присвоения, изменения и аннулирования адресов», Уставом сельского поселения </w:t>
      </w:r>
      <w:proofErr w:type="spellStart"/>
      <w:r w:rsidRPr="00DB1DB9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DB1D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203D1D" w:rsidRPr="00DB1DB9">
        <w:rPr>
          <w:rFonts w:ascii="Times New Roman" w:eastAsia="Times New Roman" w:hAnsi="Times New Roman" w:cs="Times New Roman"/>
          <w:sz w:val="24"/>
          <w:szCs w:val="24"/>
        </w:rPr>
        <w:t xml:space="preserve">, администрация сельского поселения </w:t>
      </w:r>
      <w:proofErr w:type="spellStart"/>
      <w:r w:rsidR="00203D1D" w:rsidRPr="00DB1DB9">
        <w:rPr>
          <w:rFonts w:ascii="Times New Roman" w:eastAsia="Times New Roman" w:hAnsi="Times New Roman" w:cs="Times New Roman"/>
          <w:sz w:val="24"/>
          <w:szCs w:val="24"/>
        </w:rPr>
        <w:t>Мусорка</w:t>
      </w:r>
      <w:proofErr w:type="spellEnd"/>
      <w:r w:rsidR="00203D1D" w:rsidRPr="00DB1DB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 Ставропольский Самарской области постановляет:</w:t>
      </w:r>
      <w:proofErr w:type="gramEnd"/>
    </w:p>
    <w:p w:rsidR="00203D1D" w:rsidRPr="00C428E0" w:rsidRDefault="00203D1D" w:rsidP="00203D1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03D1D" w:rsidRDefault="00203D1D" w:rsidP="00B333BD">
      <w:pPr>
        <w:pStyle w:val="a5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428E0">
        <w:rPr>
          <w:rFonts w:ascii="Times New Roman" w:eastAsia="Times New Roman" w:hAnsi="Times New Roman" w:cs="Times New Roman"/>
          <w:sz w:val="24"/>
          <w:szCs w:val="24"/>
        </w:rPr>
        <w:t xml:space="preserve">Переименовать улицы, расположенные в </w:t>
      </w:r>
      <w:r w:rsidR="00B333BD" w:rsidRPr="00C428E0">
        <w:rPr>
          <w:rFonts w:ascii="Times New Roman" w:eastAsia="Times New Roman" w:hAnsi="Times New Roman" w:cs="Times New Roman"/>
          <w:sz w:val="24"/>
          <w:szCs w:val="24"/>
        </w:rPr>
        <w:t xml:space="preserve">селе </w:t>
      </w:r>
      <w:proofErr w:type="spellStart"/>
      <w:r w:rsidR="00B333BD" w:rsidRPr="00C428E0">
        <w:rPr>
          <w:rFonts w:ascii="Times New Roman" w:eastAsia="Times New Roman" w:hAnsi="Times New Roman" w:cs="Times New Roman"/>
          <w:sz w:val="24"/>
          <w:szCs w:val="24"/>
        </w:rPr>
        <w:t>Мусорка</w:t>
      </w:r>
      <w:proofErr w:type="spellEnd"/>
      <w:r w:rsidR="00B333BD" w:rsidRPr="00C428E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B333BD" w:rsidRPr="00C428E0">
        <w:rPr>
          <w:rFonts w:ascii="Times New Roman" w:eastAsia="Times New Roman" w:hAnsi="Times New Roman" w:cs="Times New Roman"/>
          <w:b/>
          <w:sz w:val="24"/>
          <w:szCs w:val="24"/>
        </w:rPr>
        <w:t>проезд</w:t>
      </w:r>
      <w:proofErr w:type="gramStart"/>
      <w:r w:rsidR="00B333BD" w:rsidRPr="00C428E0">
        <w:rPr>
          <w:rFonts w:ascii="Times New Roman" w:eastAsia="Times New Roman" w:hAnsi="Times New Roman" w:cs="Times New Roman"/>
          <w:b/>
          <w:sz w:val="24"/>
          <w:szCs w:val="24"/>
        </w:rPr>
        <w:t xml:space="preserve"> П</w:t>
      </w:r>
      <w:proofErr w:type="gramEnd"/>
      <w:r w:rsidR="00B333BD" w:rsidRPr="00C428E0">
        <w:rPr>
          <w:rFonts w:ascii="Times New Roman" w:eastAsia="Times New Roman" w:hAnsi="Times New Roman" w:cs="Times New Roman"/>
          <w:b/>
          <w:sz w:val="24"/>
          <w:szCs w:val="24"/>
        </w:rPr>
        <w:t>ервый</w:t>
      </w:r>
      <w:r w:rsidR="00B333BD" w:rsidRPr="00C428E0">
        <w:rPr>
          <w:rFonts w:ascii="Times New Roman" w:eastAsia="Times New Roman" w:hAnsi="Times New Roman" w:cs="Times New Roman"/>
          <w:sz w:val="24"/>
          <w:szCs w:val="24"/>
        </w:rPr>
        <w:t xml:space="preserve"> – в проезд 1-й</w:t>
      </w:r>
    </w:p>
    <w:p w:rsidR="00F80794" w:rsidRPr="00C428E0" w:rsidRDefault="00F80794" w:rsidP="00F80794">
      <w:pPr>
        <w:pStyle w:val="a5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33BD" w:rsidRDefault="00B333BD" w:rsidP="00B333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428E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C428E0">
        <w:rPr>
          <w:rFonts w:ascii="Times New Roman" w:eastAsia="Times New Roman" w:hAnsi="Times New Roman" w:cs="Times New Roman"/>
          <w:b/>
          <w:sz w:val="24"/>
          <w:szCs w:val="24"/>
        </w:rPr>
        <w:t>проезд</w:t>
      </w:r>
      <w:proofErr w:type="gramStart"/>
      <w:r w:rsidRPr="00C428E0">
        <w:rPr>
          <w:rFonts w:ascii="Times New Roman" w:eastAsia="Times New Roman" w:hAnsi="Times New Roman" w:cs="Times New Roman"/>
          <w:b/>
          <w:sz w:val="24"/>
          <w:szCs w:val="24"/>
        </w:rPr>
        <w:t xml:space="preserve"> В</w:t>
      </w:r>
      <w:proofErr w:type="gramEnd"/>
      <w:r w:rsidRPr="00C428E0">
        <w:rPr>
          <w:rFonts w:ascii="Times New Roman" w:eastAsia="Times New Roman" w:hAnsi="Times New Roman" w:cs="Times New Roman"/>
          <w:b/>
          <w:sz w:val="24"/>
          <w:szCs w:val="24"/>
        </w:rPr>
        <w:t>торой</w:t>
      </w:r>
      <w:r w:rsidRPr="00C428E0">
        <w:rPr>
          <w:rFonts w:ascii="Times New Roman" w:eastAsia="Times New Roman" w:hAnsi="Times New Roman" w:cs="Times New Roman"/>
          <w:sz w:val="24"/>
          <w:szCs w:val="24"/>
        </w:rPr>
        <w:t xml:space="preserve"> – в проезд 2-й</w:t>
      </w:r>
    </w:p>
    <w:p w:rsidR="00F80794" w:rsidRPr="00C428E0" w:rsidRDefault="00F80794" w:rsidP="00B333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33BD" w:rsidRDefault="00B333BD" w:rsidP="00B333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428E0">
        <w:rPr>
          <w:sz w:val="24"/>
          <w:szCs w:val="24"/>
        </w:rPr>
        <w:t xml:space="preserve">                                                                                    </w:t>
      </w:r>
      <w:r w:rsidRPr="00C428E0">
        <w:rPr>
          <w:rFonts w:ascii="Times New Roman" w:hAnsi="Times New Roman" w:cs="Times New Roman"/>
          <w:b/>
          <w:sz w:val="24"/>
          <w:szCs w:val="24"/>
        </w:rPr>
        <w:t>проезд</w:t>
      </w:r>
      <w:proofErr w:type="gramStart"/>
      <w:r w:rsidRPr="00C428E0">
        <w:rPr>
          <w:rFonts w:ascii="Times New Roman" w:hAnsi="Times New Roman" w:cs="Times New Roman"/>
          <w:b/>
          <w:sz w:val="24"/>
          <w:szCs w:val="24"/>
        </w:rPr>
        <w:t xml:space="preserve"> Т</w:t>
      </w:r>
      <w:proofErr w:type="gramEnd"/>
      <w:r w:rsidRPr="00C428E0">
        <w:rPr>
          <w:rFonts w:ascii="Times New Roman" w:hAnsi="Times New Roman" w:cs="Times New Roman"/>
          <w:b/>
          <w:sz w:val="24"/>
          <w:szCs w:val="24"/>
        </w:rPr>
        <w:t>ретий</w:t>
      </w:r>
      <w:r w:rsidRPr="00C428E0">
        <w:rPr>
          <w:rFonts w:ascii="Times New Roman" w:hAnsi="Times New Roman" w:cs="Times New Roman"/>
          <w:sz w:val="24"/>
          <w:szCs w:val="24"/>
        </w:rPr>
        <w:t xml:space="preserve"> – в проезд 3-й</w:t>
      </w:r>
    </w:p>
    <w:p w:rsidR="00F80794" w:rsidRPr="00C428E0" w:rsidRDefault="00F80794" w:rsidP="00B333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F80794">
        <w:rPr>
          <w:rFonts w:ascii="Times New Roman" w:hAnsi="Times New Roman" w:cs="Times New Roman"/>
          <w:b/>
          <w:sz w:val="24"/>
          <w:szCs w:val="24"/>
        </w:rPr>
        <w:t>проезд</w:t>
      </w:r>
      <w:proofErr w:type="gramStart"/>
      <w:r w:rsidRPr="00F80794">
        <w:rPr>
          <w:rFonts w:ascii="Times New Roman" w:hAnsi="Times New Roman" w:cs="Times New Roman"/>
          <w:b/>
          <w:sz w:val="24"/>
          <w:szCs w:val="24"/>
        </w:rPr>
        <w:t xml:space="preserve"> Ч</w:t>
      </w:r>
      <w:proofErr w:type="gramEnd"/>
      <w:r w:rsidRPr="00F80794">
        <w:rPr>
          <w:rFonts w:ascii="Times New Roman" w:hAnsi="Times New Roman" w:cs="Times New Roman"/>
          <w:b/>
          <w:sz w:val="24"/>
          <w:szCs w:val="24"/>
        </w:rPr>
        <w:t>етвертый</w:t>
      </w:r>
      <w:r>
        <w:rPr>
          <w:rFonts w:ascii="Times New Roman" w:hAnsi="Times New Roman" w:cs="Times New Roman"/>
          <w:sz w:val="24"/>
          <w:szCs w:val="24"/>
        </w:rPr>
        <w:t xml:space="preserve"> – в проезд 4-й</w:t>
      </w:r>
    </w:p>
    <w:p w:rsidR="00B333BD" w:rsidRPr="00C428E0" w:rsidRDefault="00B333BD" w:rsidP="00B333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428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C428E0">
        <w:rPr>
          <w:rFonts w:ascii="Times New Roman" w:hAnsi="Times New Roman" w:cs="Times New Roman"/>
          <w:b/>
          <w:sz w:val="24"/>
          <w:szCs w:val="24"/>
        </w:rPr>
        <w:t>проезд</w:t>
      </w:r>
      <w:proofErr w:type="gramStart"/>
      <w:r w:rsidRPr="00C428E0">
        <w:rPr>
          <w:rFonts w:ascii="Times New Roman" w:hAnsi="Times New Roman" w:cs="Times New Roman"/>
          <w:b/>
          <w:sz w:val="24"/>
          <w:szCs w:val="24"/>
        </w:rPr>
        <w:t xml:space="preserve"> П</w:t>
      </w:r>
      <w:proofErr w:type="gramEnd"/>
      <w:r w:rsidRPr="00C428E0">
        <w:rPr>
          <w:rFonts w:ascii="Times New Roman" w:hAnsi="Times New Roman" w:cs="Times New Roman"/>
          <w:b/>
          <w:sz w:val="24"/>
          <w:szCs w:val="24"/>
        </w:rPr>
        <w:t xml:space="preserve">ятый </w:t>
      </w:r>
      <w:r w:rsidRPr="00C428E0">
        <w:rPr>
          <w:rFonts w:ascii="Times New Roman" w:hAnsi="Times New Roman" w:cs="Times New Roman"/>
          <w:sz w:val="24"/>
          <w:szCs w:val="24"/>
        </w:rPr>
        <w:t>- в проезд 5-й</w:t>
      </w:r>
    </w:p>
    <w:p w:rsidR="00B333BD" w:rsidRPr="00C428E0" w:rsidRDefault="00B333BD" w:rsidP="00B333BD">
      <w:pPr>
        <w:pStyle w:val="a5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bidi="ru-RU"/>
        </w:rPr>
      </w:pPr>
      <w:r w:rsidRPr="00C428E0">
        <w:rPr>
          <w:rFonts w:ascii="Times New Roman" w:eastAsia="Times New Roman" w:hAnsi="Times New Roman"/>
          <w:sz w:val="24"/>
          <w:szCs w:val="24"/>
        </w:rPr>
        <w:t xml:space="preserve"> Опубликовать настоящее постановление </w:t>
      </w:r>
      <w:proofErr w:type="gramStart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в</w:t>
      </w:r>
      <w:proofErr w:type="gram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 xml:space="preserve"> «</w:t>
      </w:r>
      <w:proofErr w:type="gramStart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Вестник</w:t>
      </w:r>
      <w:proofErr w:type="gram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 xml:space="preserve"> сельского поселения </w:t>
      </w:r>
      <w:proofErr w:type="spellStart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Мусорка</w:t>
      </w:r>
      <w:proofErr w:type="spell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 xml:space="preserve">» и на официальном сайте администрации сельского поселения </w:t>
      </w:r>
      <w:proofErr w:type="spellStart"/>
      <w:r w:rsidRPr="00C428E0">
        <w:rPr>
          <w:rFonts w:ascii="Times New Roman" w:eastAsia="Times New Roman" w:hAnsi="Times New Roman"/>
          <w:sz w:val="24"/>
          <w:szCs w:val="24"/>
        </w:rPr>
        <w:t>Мусорка</w:t>
      </w:r>
      <w:proofErr w:type="spell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 xml:space="preserve"> в сети интернет </w:t>
      </w:r>
      <w:r w:rsidRPr="00C428E0">
        <w:rPr>
          <w:rFonts w:ascii="Times New Roman" w:eastAsia="Times New Roman" w:hAnsi="Times New Roman"/>
          <w:sz w:val="24"/>
          <w:szCs w:val="24"/>
          <w:lang w:val="en-US" w:bidi="ru-RU"/>
        </w:rPr>
        <w:t>http</w:t>
      </w:r>
      <w:r w:rsidRPr="00C428E0">
        <w:rPr>
          <w:rFonts w:ascii="Times New Roman" w:eastAsia="Times New Roman" w:hAnsi="Times New Roman"/>
          <w:sz w:val="24"/>
          <w:szCs w:val="24"/>
          <w:lang w:bidi="ru-RU"/>
        </w:rPr>
        <w:t>://</w:t>
      </w:r>
      <w:proofErr w:type="spellStart"/>
      <w:r w:rsidRPr="00C428E0">
        <w:rPr>
          <w:rFonts w:ascii="Times New Roman" w:eastAsia="Times New Roman" w:hAnsi="Times New Roman"/>
          <w:sz w:val="24"/>
          <w:szCs w:val="24"/>
          <w:lang w:val="en-US" w:bidi="ru-RU"/>
        </w:rPr>
        <w:t>musorka</w:t>
      </w:r>
      <w:proofErr w:type="spell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.</w:t>
      </w:r>
      <w:proofErr w:type="spellStart"/>
      <w:r w:rsidRPr="00C428E0">
        <w:rPr>
          <w:rFonts w:ascii="Times New Roman" w:eastAsia="Times New Roman" w:hAnsi="Times New Roman"/>
          <w:sz w:val="24"/>
          <w:szCs w:val="24"/>
          <w:lang w:val="en-US" w:bidi="ru-RU"/>
        </w:rPr>
        <w:t>stavrsp</w:t>
      </w:r>
      <w:proofErr w:type="spell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.</w:t>
      </w:r>
      <w:proofErr w:type="spellStart"/>
      <w:r w:rsidRPr="00C428E0">
        <w:rPr>
          <w:rFonts w:ascii="Times New Roman" w:eastAsia="Times New Roman" w:hAnsi="Times New Roman"/>
          <w:sz w:val="24"/>
          <w:szCs w:val="24"/>
          <w:lang w:val="en-US" w:bidi="ru-RU"/>
        </w:rPr>
        <w:t>ru</w:t>
      </w:r>
      <w:proofErr w:type="spellEnd"/>
      <w:r w:rsidRPr="00C428E0">
        <w:rPr>
          <w:rFonts w:ascii="Times New Roman" w:eastAsia="Times New Roman" w:hAnsi="Times New Roman"/>
          <w:sz w:val="24"/>
          <w:szCs w:val="24"/>
          <w:lang w:bidi="ru-RU"/>
        </w:rPr>
        <w:t>.</w:t>
      </w:r>
    </w:p>
    <w:p w:rsidR="00B333BD" w:rsidRPr="00C428E0" w:rsidRDefault="00B333BD" w:rsidP="00B333BD">
      <w:pPr>
        <w:pStyle w:val="a5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428E0">
        <w:rPr>
          <w:rFonts w:ascii="Times New Roman" w:eastAsia="Times New Roman" w:hAnsi="Times New Roman"/>
          <w:sz w:val="24"/>
          <w:szCs w:val="24"/>
          <w:lang w:bidi="ru-RU"/>
        </w:rPr>
        <w:t xml:space="preserve"> Настоящее постановление вступает в силу со дня его официального опубликования.</w:t>
      </w:r>
    </w:p>
    <w:p w:rsidR="00B333BD" w:rsidRDefault="00B333BD" w:rsidP="00C428E0">
      <w:pPr>
        <w:spacing w:after="0"/>
        <w:ind w:left="360"/>
        <w:jc w:val="both"/>
        <w:rPr>
          <w:rFonts w:ascii="Times New Roman" w:eastAsia="Times New Roman" w:hAnsi="Times New Roman"/>
          <w:sz w:val="24"/>
          <w:szCs w:val="24"/>
        </w:rPr>
      </w:pPr>
    </w:p>
    <w:p w:rsidR="00C428E0" w:rsidRDefault="00C428E0" w:rsidP="00C428E0">
      <w:pPr>
        <w:spacing w:after="0"/>
        <w:ind w:left="360"/>
        <w:jc w:val="both"/>
        <w:rPr>
          <w:rFonts w:ascii="Times New Roman" w:eastAsia="Times New Roman" w:hAnsi="Times New Roman"/>
          <w:sz w:val="24"/>
          <w:szCs w:val="24"/>
        </w:rPr>
      </w:pPr>
    </w:p>
    <w:p w:rsidR="00C428E0" w:rsidRDefault="00C428E0" w:rsidP="00C428E0">
      <w:pPr>
        <w:spacing w:after="0"/>
        <w:ind w:left="360"/>
        <w:jc w:val="both"/>
        <w:rPr>
          <w:rFonts w:ascii="Times New Roman" w:eastAsia="Times New Roman" w:hAnsi="Times New Roman"/>
          <w:sz w:val="24"/>
          <w:szCs w:val="24"/>
        </w:rPr>
      </w:pPr>
    </w:p>
    <w:p w:rsidR="00B333BD" w:rsidRPr="00C428E0" w:rsidRDefault="00B333BD" w:rsidP="00B333BD">
      <w:pPr>
        <w:tabs>
          <w:tab w:val="left" w:pos="1134"/>
          <w:tab w:val="left" w:pos="1418"/>
        </w:tabs>
        <w:spacing w:after="0"/>
        <w:ind w:left="360"/>
        <w:rPr>
          <w:rFonts w:ascii="Times New Roman" w:hAnsi="Times New Roman"/>
          <w:sz w:val="24"/>
          <w:szCs w:val="24"/>
        </w:rPr>
      </w:pPr>
      <w:r w:rsidRPr="00C428E0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Pr="00C428E0">
        <w:rPr>
          <w:rFonts w:ascii="Times New Roman" w:hAnsi="Times New Roman"/>
          <w:sz w:val="24"/>
          <w:szCs w:val="24"/>
        </w:rPr>
        <w:t>Мусорка</w:t>
      </w:r>
      <w:proofErr w:type="spellEnd"/>
    </w:p>
    <w:p w:rsidR="00B333BD" w:rsidRPr="00C428E0" w:rsidRDefault="00B333BD" w:rsidP="00B333BD">
      <w:pPr>
        <w:tabs>
          <w:tab w:val="left" w:pos="1134"/>
          <w:tab w:val="left" w:pos="1418"/>
        </w:tabs>
        <w:spacing w:after="0"/>
        <w:ind w:left="360"/>
        <w:rPr>
          <w:rFonts w:ascii="Times New Roman" w:hAnsi="Times New Roman"/>
          <w:sz w:val="24"/>
          <w:szCs w:val="24"/>
        </w:rPr>
      </w:pPr>
      <w:r w:rsidRPr="00C428E0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428E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428E0">
        <w:rPr>
          <w:rFonts w:ascii="Times New Roman" w:hAnsi="Times New Roman"/>
          <w:sz w:val="24"/>
          <w:szCs w:val="24"/>
        </w:rPr>
        <w:t xml:space="preserve"> </w:t>
      </w:r>
    </w:p>
    <w:p w:rsidR="00B333BD" w:rsidRPr="00C428E0" w:rsidRDefault="00B333BD" w:rsidP="00B333BD">
      <w:pPr>
        <w:tabs>
          <w:tab w:val="left" w:pos="1134"/>
          <w:tab w:val="left" w:pos="1418"/>
        </w:tabs>
        <w:spacing w:after="0"/>
        <w:ind w:left="360"/>
        <w:rPr>
          <w:rFonts w:ascii="Times New Roman" w:hAnsi="Times New Roman"/>
          <w:sz w:val="24"/>
          <w:szCs w:val="24"/>
        </w:rPr>
      </w:pPr>
      <w:r w:rsidRPr="00C428E0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</w:t>
      </w:r>
      <w:r w:rsidR="00C428E0" w:rsidRPr="00C428E0">
        <w:rPr>
          <w:rFonts w:ascii="Times New Roman" w:hAnsi="Times New Roman"/>
          <w:sz w:val="24"/>
          <w:szCs w:val="24"/>
        </w:rPr>
        <w:t xml:space="preserve">       </w:t>
      </w:r>
      <w:r w:rsidR="00C428E0">
        <w:rPr>
          <w:rFonts w:ascii="Times New Roman" w:hAnsi="Times New Roman"/>
          <w:sz w:val="24"/>
          <w:szCs w:val="24"/>
        </w:rPr>
        <w:t xml:space="preserve">                  </w:t>
      </w:r>
      <w:r w:rsidR="00C428E0" w:rsidRPr="00C428E0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="00C428E0" w:rsidRPr="00C428E0">
        <w:rPr>
          <w:rFonts w:ascii="Times New Roman" w:hAnsi="Times New Roman"/>
          <w:sz w:val="24"/>
          <w:szCs w:val="24"/>
        </w:rPr>
        <w:t>А.В.Трифанихин</w:t>
      </w:r>
      <w:proofErr w:type="spellEnd"/>
    </w:p>
    <w:p w:rsidR="00B333BD" w:rsidRPr="00C428E0" w:rsidRDefault="00B333BD" w:rsidP="00B333BD">
      <w:pPr>
        <w:pStyle w:val="a5"/>
        <w:tabs>
          <w:tab w:val="left" w:pos="1134"/>
          <w:tab w:val="left" w:pos="1418"/>
        </w:tabs>
        <w:rPr>
          <w:rFonts w:ascii="Times New Roman" w:hAnsi="Times New Roman"/>
          <w:sz w:val="24"/>
          <w:szCs w:val="24"/>
        </w:rPr>
      </w:pPr>
    </w:p>
    <w:p w:rsidR="00B333BD" w:rsidRPr="00C428E0" w:rsidRDefault="00B333BD" w:rsidP="00C428E0">
      <w:pPr>
        <w:pStyle w:val="a5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333BD" w:rsidRPr="00B333BD" w:rsidRDefault="00B333BD" w:rsidP="00B333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</w:p>
    <w:sectPr w:rsidR="00B333BD" w:rsidRPr="00B333BD" w:rsidSect="00170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9070E"/>
    <w:multiLevelType w:val="hybridMultilevel"/>
    <w:tmpl w:val="35847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03D1D"/>
    <w:rsid w:val="00170621"/>
    <w:rsid w:val="00203D1D"/>
    <w:rsid w:val="00A312FA"/>
    <w:rsid w:val="00B333BD"/>
    <w:rsid w:val="00B430F5"/>
    <w:rsid w:val="00C428E0"/>
    <w:rsid w:val="00DB1DB9"/>
    <w:rsid w:val="00F80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6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03D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3D1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03D1D"/>
    <w:pPr>
      <w:ind w:left="720"/>
      <w:contextualSpacing/>
    </w:pPr>
  </w:style>
  <w:style w:type="character" w:customStyle="1" w:styleId="a6">
    <w:name w:val="Основной текст_"/>
    <w:link w:val="1"/>
    <w:locked/>
    <w:rsid w:val="00B333BD"/>
    <w:rPr>
      <w:rFonts w:ascii="Times New Roman" w:eastAsia="Times New Roman" w:hAnsi="Times New Roman"/>
      <w:spacing w:val="-8"/>
      <w:shd w:val="clear" w:color="auto" w:fill="FFFFFF"/>
    </w:rPr>
  </w:style>
  <w:style w:type="paragraph" w:customStyle="1" w:styleId="1">
    <w:name w:val="Основной текст1"/>
    <w:basedOn w:val="a"/>
    <w:link w:val="a6"/>
    <w:rsid w:val="00B333BD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pacing w:val="-8"/>
    </w:rPr>
  </w:style>
  <w:style w:type="character" w:customStyle="1" w:styleId="FontStyle16">
    <w:name w:val="Font Style16"/>
    <w:uiPriority w:val="99"/>
    <w:rsid w:val="00B333BD"/>
    <w:rPr>
      <w:rFonts w:ascii="Courier New" w:hAnsi="Courier New" w:cs="Courier New" w:hint="default"/>
      <w:sz w:val="22"/>
      <w:szCs w:val="22"/>
    </w:rPr>
  </w:style>
  <w:style w:type="paragraph" w:customStyle="1" w:styleId="Style6">
    <w:name w:val="Style6"/>
    <w:basedOn w:val="a"/>
    <w:uiPriority w:val="99"/>
    <w:rsid w:val="00B333B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cp:lastPrinted>2024-12-11T07:17:00Z</cp:lastPrinted>
  <dcterms:created xsi:type="dcterms:W3CDTF">2024-12-11T06:15:00Z</dcterms:created>
  <dcterms:modified xsi:type="dcterms:W3CDTF">2024-12-11T07:17:00Z</dcterms:modified>
</cp:coreProperties>
</file>