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2FFD" w:rsidRPr="00682D4D" w:rsidRDefault="00EF2FFD" w:rsidP="00EF2FFD">
      <w:pPr>
        <w:keepNext/>
        <w:spacing w:before="240" w:after="60"/>
        <w:ind w:left="5400" w:hanging="5684"/>
        <w:jc w:val="center"/>
        <w:outlineLvl w:val="0"/>
        <w:rPr>
          <w:rFonts w:ascii="Times New Roman" w:hAnsi="Times New Roman" w:cs="Times New Roman"/>
          <w:b/>
          <w:bCs/>
          <w:noProof/>
          <w:kern w:val="32"/>
          <w:sz w:val="24"/>
          <w:szCs w:val="24"/>
        </w:rPr>
      </w:pPr>
      <w:r w:rsidRPr="00682D4D">
        <w:rPr>
          <w:rFonts w:ascii="Times New Roman" w:hAnsi="Times New Roman" w:cs="Times New Roman"/>
          <w:b/>
          <w:bCs/>
          <w:noProof/>
          <w:kern w:val="32"/>
          <w:sz w:val="24"/>
          <w:szCs w:val="24"/>
        </w:rPr>
        <w:drawing>
          <wp:inline distT="0" distB="0" distL="0" distR="0">
            <wp:extent cx="844550" cy="702949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4550" cy="702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2FFD" w:rsidRPr="00682D4D" w:rsidRDefault="00EF2FFD" w:rsidP="00EF2FFD">
      <w:pPr>
        <w:jc w:val="center"/>
        <w:rPr>
          <w:rFonts w:ascii="Times New Roman" w:hAnsi="Times New Roman" w:cs="Times New Roman"/>
          <w:sz w:val="24"/>
          <w:szCs w:val="24"/>
        </w:rPr>
      </w:pPr>
      <w:r w:rsidRPr="00682D4D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EF2FFD" w:rsidRDefault="00EF2FFD" w:rsidP="00EF2FFD">
      <w:pPr>
        <w:suppressAutoHyphens/>
        <w:autoSpaceDE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</w:pPr>
      <w:r w:rsidRPr="00682D4D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 xml:space="preserve">СОБРАНИЕ ПРЕДСТАВИТЕЛЕЙ СЕЛЬСКОГО ПОСЕЛЕНИЯ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 xml:space="preserve">МУСОРКА </w:t>
      </w:r>
      <w:r w:rsidRPr="00682D4D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МУНИЦИПАЛЬНОГО РАЙОНА СТАВРОПОЛЬСКИЙ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 xml:space="preserve"> </w:t>
      </w:r>
      <w:r w:rsidRPr="00682D4D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САМАРСКОЙ ОБЛАСТИ</w:t>
      </w:r>
    </w:p>
    <w:p w:rsidR="00EF2FFD" w:rsidRPr="00682D4D" w:rsidRDefault="00EF2FFD" w:rsidP="00EF2FF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82D4D">
        <w:rPr>
          <w:rFonts w:ascii="Times New Roman" w:hAnsi="Times New Roman" w:cs="Times New Roman"/>
          <w:b/>
          <w:bCs/>
          <w:sz w:val="24"/>
          <w:szCs w:val="24"/>
        </w:rPr>
        <w:t xml:space="preserve">РЕШЕНИЕ </w:t>
      </w:r>
    </w:p>
    <w:p w:rsidR="00EF2FFD" w:rsidRPr="00682D4D" w:rsidRDefault="00EF2FFD" w:rsidP="00EF2FF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82D4D"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 w:rsidR="00E1448C">
        <w:rPr>
          <w:rFonts w:ascii="Times New Roman" w:hAnsi="Times New Roman" w:cs="Times New Roman"/>
          <w:bCs/>
          <w:sz w:val="24"/>
          <w:szCs w:val="24"/>
        </w:rPr>
        <w:t xml:space="preserve">От 07 декабря </w:t>
      </w:r>
      <w:r w:rsidRPr="00682D4D">
        <w:rPr>
          <w:rFonts w:ascii="Times New Roman" w:hAnsi="Times New Roman" w:cs="Times New Roman"/>
          <w:bCs/>
          <w:sz w:val="24"/>
          <w:szCs w:val="24"/>
        </w:rPr>
        <w:t>2022 г.</w:t>
      </w:r>
      <w:r w:rsidRPr="00682D4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="00E1448C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682D4D">
        <w:rPr>
          <w:rFonts w:ascii="Times New Roman" w:hAnsi="Times New Roman" w:cs="Times New Roman"/>
          <w:sz w:val="24"/>
          <w:szCs w:val="24"/>
        </w:rPr>
        <w:t xml:space="preserve"> №</w:t>
      </w:r>
      <w:r w:rsidR="00E1448C">
        <w:rPr>
          <w:rFonts w:ascii="Times New Roman" w:hAnsi="Times New Roman" w:cs="Times New Roman"/>
          <w:sz w:val="24"/>
          <w:szCs w:val="24"/>
        </w:rPr>
        <w:t xml:space="preserve"> 111/2022</w:t>
      </w:r>
    </w:p>
    <w:p w:rsidR="00EF2FFD" w:rsidRDefault="00EF2FFD" w:rsidP="00EF2FFD">
      <w:pPr>
        <w:pStyle w:val="a7"/>
        <w:shd w:val="clear" w:color="auto" w:fill="FFFFFF"/>
        <w:jc w:val="center"/>
        <w:rPr>
          <w:b/>
          <w:color w:val="000000"/>
        </w:rPr>
      </w:pPr>
    </w:p>
    <w:p w:rsidR="00EF2FFD" w:rsidRPr="00682D4D" w:rsidRDefault="00EF2FFD" w:rsidP="00EF2FFD">
      <w:pPr>
        <w:pStyle w:val="a7"/>
        <w:shd w:val="clear" w:color="auto" w:fill="FFFFFF"/>
        <w:jc w:val="center"/>
        <w:rPr>
          <w:b/>
          <w:color w:val="000000"/>
        </w:rPr>
      </w:pPr>
      <w:r w:rsidRPr="00682D4D">
        <w:rPr>
          <w:b/>
          <w:color w:val="000000"/>
        </w:rPr>
        <w:t xml:space="preserve">Об утверждении Положения «О порядке сообщения лицами, замещающими муниципальные должности в сельском поселении </w:t>
      </w:r>
      <w:r>
        <w:rPr>
          <w:b/>
          <w:color w:val="000000"/>
        </w:rPr>
        <w:t>Мусорка</w:t>
      </w:r>
      <w:r w:rsidRPr="00682D4D">
        <w:rPr>
          <w:b/>
          <w:color w:val="000000"/>
        </w:rPr>
        <w:t xml:space="preserve">  муниципального района Ставропольский Самар</w:t>
      </w:r>
      <w:r>
        <w:rPr>
          <w:b/>
          <w:color w:val="000000"/>
        </w:rPr>
        <w:t xml:space="preserve">ской области, </w:t>
      </w:r>
      <w:r w:rsidRPr="00682D4D">
        <w:rPr>
          <w:b/>
          <w:color w:val="000000"/>
        </w:rPr>
        <w:t xml:space="preserve">о возникновении личной заинтересованности при исполнении должностных обязанностей, которая приводит или может привести к конфликту интересов» </w:t>
      </w:r>
    </w:p>
    <w:p w:rsidR="00EF2FFD" w:rsidRDefault="00EF2FFD" w:rsidP="00EF2FFD">
      <w:pPr>
        <w:spacing w:before="24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spacing w:before="24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В соответствии с частью 14 статьи 13.1 Закона Самарской области от 10.03.2009                      № 23-ГД «О противодействии коррупции в Самарской области», введенной в действие Законом Самарской области от 11.02.2022 № 17-ГД</w:t>
      </w:r>
      <w:r w:rsidRPr="00682D4D">
        <w:rPr>
          <w:rFonts w:ascii="Times New Roman" w:hAnsi="Times New Roman" w:cs="Times New Roman"/>
          <w:bCs/>
          <w:sz w:val="24"/>
          <w:szCs w:val="24"/>
        </w:rPr>
        <w:t>,</w:t>
      </w:r>
      <w:r w:rsidRPr="00682D4D">
        <w:rPr>
          <w:rFonts w:ascii="Times New Roman" w:hAnsi="Times New Roman" w:cs="Times New Roman"/>
          <w:bCs/>
          <w:color w:val="C00000"/>
          <w:sz w:val="24"/>
          <w:szCs w:val="24"/>
        </w:rPr>
        <w:t xml:space="preserve">  </w:t>
      </w:r>
      <w:r w:rsidRPr="00682D4D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Pr="00682D4D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06.10.2003 N 131-ФЗ "Об общих принципах организации местного самоуправления в </w:t>
      </w:r>
      <w:r w:rsidRPr="00682D4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Российской   Федерации",  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sz w:val="24"/>
          <w:szCs w:val="24"/>
        </w:rPr>
        <w:t xml:space="preserve">Уставом </w:t>
      </w:r>
      <w:r>
        <w:rPr>
          <w:rFonts w:ascii="Times New Roman" w:hAnsi="Times New Roman" w:cs="Times New Roman"/>
          <w:bCs/>
          <w:sz w:val="24"/>
          <w:szCs w:val="24"/>
        </w:rPr>
        <w:t>сельского поселения Мусорка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области, принятого решением Собрания пре</w:t>
      </w:r>
      <w:r>
        <w:rPr>
          <w:rFonts w:ascii="Times New Roman" w:hAnsi="Times New Roman" w:cs="Times New Roman"/>
          <w:bCs/>
          <w:sz w:val="24"/>
          <w:szCs w:val="24"/>
        </w:rPr>
        <w:t xml:space="preserve">дставителей сельского поселения Мусорка </w:t>
      </w:r>
      <w:r w:rsidRPr="00682D4D">
        <w:rPr>
          <w:rFonts w:ascii="Times New Roman" w:hAnsi="Times New Roman" w:cs="Times New Roman"/>
          <w:bCs/>
          <w:sz w:val="24"/>
          <w:szCs w:val="24"/>
        </w:rPr>
        <w:t>муниципального района С</w:t>
      </w:r>
      <w:r>
        <w:rPr>
          <w:rFonts w:ascii="Times New Roman" w:hAnsi="Times New Roman" w:cs="Times New Roman"/>
          <w:bCs/>
          <w:sz w:val="24"/>
          <w:szCs w:val="24"/>
        </w:rPr>
        <w:t>тавропольский Самарской области,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  <w:r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Мусорка 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</w:p>
    <w:p w:rsidR="00EF2FFD" w:rsidRDefault="00EF2FFD" w:rsidP="00EF2FFD">
      <w:pPr>
        <w:spacing w:before="24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82D4D">
        <w:rPr>
          <w:rFonts w:ascii="Times New Roman" w:hAnsi="Times New Roman" w:cs="Times New Roman"/>
          <w:b/>
          <w:sz w:val="24"/>
          <w:szCs w:val="24"/>
        </w:rPr>
        <w:t>РЕШИЛО:</w:t>
      </w:r>
    </w:p>
    <w:p w:rsidR="007425B2" w:rsidRPr="00682D4D" w:rsidRDefault="007425B2" w:rsidP="00EF2FFD">
      <w:pPr>
        <w:spacing w:before="24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F2FFD" w:rsidRDefault="00EF2FFD" w:rsidP="00EF2FFD">
      <w:pPr>
        <w:spacing w:before="24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2D4D">
        <w:rPr>
          <w:rFonts w:ascii="Times New Roman" w:hAnsi="Times New Roman" w:cs="Times New Roman"/>
          <w:sz w:val="24"/>
          <w:szCs w:val="24"/>
        </w:rPr>
        <w:t xml:space="preserve">1. </w:t>
      </w:r>
      <w:r w:rsidRPr="00682D4D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Утвердить   Положение   "О   порядке сообщения лицами, замещающими муниципальные должности в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сельском поселении </w:t>
      </w:r>
      <w:r>
        <w:rPr>
          <w:rFonts w:ascii="Times New Roman" w:hAnsi="Times New Roman" w:cs="Times New Roman"/>
          <w:color w:val="000000"/>
          <w:sz w:val="24"/>
          <w:szCs w:val="24"/>
        </w:rPr>
        <w:t>Мусорка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Pr="00682D4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" согласно </w:t>
      </w:r>
      <w:r w:rsidRPr="00682D4D">
        <w:rPr>
          <w:rFonts w:ascii="Times New Roman" w:hAnsi="Times New Roman" w:cs="Times New Roman"/>
          <w:color w:val="000000"/>
          <w:spacing w:val="-12"/>
          <w:sz w:val="24"/>
          <w:szCs w:val="24"/>
        </w:rPr>
        <w:t>приложению.</w:t>
      </w:r>
    </w:p>
    <w:p w:rsidR="00EF2FFD" w:rsidRPr="00AA09A2" w:rsidRDefault="00EF2FFD" w:rsidP="00EF2FFD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682D4D">
        <w:rPr>
          <w:rFonts w:ascii="Times New Roman" w:hAnsi="Times New Roman" w:cs="Times New Roman"/>
          <w:sz w:val="24"/>
          <w:szCs w:val="24"/>
        </w:rPr>
        <w:t xml:space="preserve">2. </w:t>
      </w:r>
      <w:r w:rsidRPr="00AA09A2">
        <w:rPr>
          <w:rFonts w:ascii="Times New Roman" w:hAnsi="Times New Roman" w:cs="Times New Roman"/>
          <w:sz w:val="24"/>
          <w:szCs w:val="24"/>
        </w:rPr>
        <w:t xml:space="preserve">Решение Собрания представителей сельского поселения Мусорка  муниципального района Ставропольский Самарской области от </w:t>
      </w:r>
      <w:r>
        <w:rPr>
          <w:rFonts w:ascii="Times New Roman" w:hAnsi="Times New Roman" w:cs="Times New Roman"/>
          <w:sz w:val="24"/>
          <w:szCs w:val="24"/>
        </w:rPr>
        <w:t>29.04.</w:t>
      </w:r>
      <w:r w:rsidRPr="00AA09A2">
        <w:rPr>
          <w:rFonts w:ascii="Times New Roman" w:hAnsi="Times New Roman" w:cs="Times New Roman"/>
          <w:sz w:val="24"/>
          <w:szCs w:val="24"/>
        </w:rPr>
        <w:t>2020</w:t>
      </w:r>
      <w:r>
        <w:rPr>
          <w:rFonts w:ascii="Times New Roman" w:hAnsi="Times New Roman" w:cs="Times New Roman"/>
          <w:sz w:val="24"/>
          <w:szCs w:val="24"/>
        </w:rPr>
        <w:t xml:space="preserve"> г. № 1992 </w:t>
      </w:r>
      <w:r w:rsidRPr="00AA09A2">
        <w:rPr>
          <w:rFonts w:ascii="Times New Roman" w:hAnsi="Times New Roman" w:cs="Times New Roman"/>
          <w:sz w:val="24"/>
          <w:szCs w:val="24"/>
        </w:rPr>
        <w:t>«Об утверждении порядка сообщения лицами, замещающими муниципальные должности в органах местного самоуправления  сельского поселения Мусорка, о возникновении личной заинтересованности при исполнении должностных обязанностей, которая приводит или может привести к конфликту интересов»</w:t>
      </w:r>
      <w:r>
        <w:rPr>
          <w:rFonts w:ascii="Times New Roman" w:hAnsi="Times New Roman" w:cs="Times New Roman"/>
          <w:sz w:val="24"/>
          <w:szCs w:val="24"/>
        </w:rPr>
        <w:t xml:space="preserve"> считать утратившим силу.</w:t>
      </w:r>
    </w:p>
    <w:p w:rsidR="00EF2FFD" w:rsidRPr="00682D4D" w:rsidRDefault="00EF2FFD" w:rsidP="00EF2FFD">
      <w:pPr>
        <w:ind w:firstLine="720"/>
        <w:jc w:val="both"/>
        <w:rPr>
          <w:rFonts w:ascii="Times New Roman" w:hAnsi="Times New Roman" w:cs="Times New Roman"/>
          <w:spacing w:val="-1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682D4D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>
        <w:rPr>
          <w:rFonts w:ascii="Times New Roman" w:hAnsi="Times New Roman" w:cs="Times New Roman"/>
          <w:sz w:val="24"/>
          <w:szCs w:val="24"/>
        </w:rPr>
        <w:t>Ставрополь на Волге</w:t>
      </w:r>
      <w:r w:rsidRPr="00682D4D">
        <w:rPr>
          <w:rFonts w:ascii="Times New Roman" w:hAnsi="Times New Roman" w:cs="Times New Roman"/>
          <w:sz w:val="24"/>
          <w:szCs w:val="24"/>
        </w:rPr>
        <w:t xml:space="preserve">» </w:t>
      </w:r>
      <w:r w:rsidRPr="00682D4D">
        <w:rPr>
          <w:rFonts w:ascii="Times New Roman" w:hAnsi="Times New Roman" w:cs="Times New Roman"/>
          <w:spacing w:val="-3"/>
          <w:sz w:val="24"/>
          <w:szCs w:val="24"/>
        </w:rPr>
        <w:t>и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ли </w:t>
      </w:r>
      <w:r w:rsidRPr="00BF1FD8">
        <w:rPr>
          <w:rFonts w:ascii="Times New Roman" w:hAnsi="Times New Roman"/>
          <w:sz w:val="26"/>
          <w:szCs w:val="26"/>
        </w:rPr>
        <w:t>«Вестник</w:t>
      </w:r>
      <w:r>
        <w:rPr>
          <w:rFonts w:ascii="Times New Roman" w:hAnsi="Times New Roman"/>
          <w:sz w:val="26"/>
          <w:szCs w:val="26"/>
        </w:rPr>
        <w:t xml:space="preserve"> сельского поселения Мусорка </w:t>
      </w:r>
      <w:r w:rsidRPr="00BF1FD8">
        <w:rPr>
          <w:rFonts w:ascii="Times New Roman" w:hAnsi="Times New Roman"/>
          <w:sz w:val="26"/>
          <w:szCs w:val="26"/>
        </w:rPr>
        <w:t>»</w:t>
      </w:r>
      <w:r>
        <w:rPr>
          <w:rFonts w:ascii="Times New Roman" w:hAnsi="Times New Roman"/>
        </w:rPr>
        <w:t xml:space="preserve"> или </w:t>
      </w:r>
      <w:r w:rsidRPr="00682D4D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Мусорка</w:t>
      </w:r>
      <w:r w:rsidRPr="00682D4D">
        <w:rPr>
          <w:rFonts w:ascii="Times New Roman" w:hAnsi="Times New Roman" w:cs="Times New Roman"/>
          <w:sz w:val="24"/>
          <w:szCs w:val="24"/>
        </w:rPr>
        <w:t xml:space="preserve"> в сети интернет</w:t>
      </w:r>
      <w:r w:rsidRPr="00682D4D">
        <w:rPr>
          <w:rStyle w:val="-"/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8" w:history="1">
        <w:r w:rsidRPr="00984611">
          <w:rPr>
            <w:rStyle w:val="a3"/>
            <w:rFonts w:ascii="Times New Roman" w:eastAsia="Times New Roman" w:hAnsi="Times New Roman"/>
            <w:lang w:val="en-US"/>
          </w:rPr>
          <w:t>http</w:t>
        </w:r>
        <w:r w:rsidRPr="00984611">
          <w:rPr>
            <w:rStyle w:val="a3"/>
            <w:rFonts w:ascii="Times New Roman" w:eastAsia="Times New Roman" w:hAnsi="Times New Roman"/>
          </w:rPr>
          <w:t>://</w:t>
        </w:r>
        <w:r w:rsidRPr="00984611">
          <w:rPr>
            <w:rStyle w:val="a3"/>
            <w:rFonts w:ascii="Times New Roman" w:eastAsia="Times New Roman" w:hAnsi="Times New Roman"/>
            <w:lang w:val="en-US"/>
          </w:rPr>
          <w:t>www</w:t>
        </w:r>
        <w:r w:rsidRPr="00984611">
          <w:rPr>
            <w:rStyle w:val="a3"/>
            <w:rFonts w:ascii="Times New Roman" w:eastAsia="Times New Roman" w:hAnsi="Times New Roman"/>
          </w:rPr>
          <w:t>.</w:t>
        </w:r>
        <w:r w:rsidRPr="00984611">
          <w:rPr>
            <w:rStyle w:val="a3"/>
            <w:rFonts w:ascii="Times New Roman" w:eastAsia="Times New Roman" w:hAnsi="Times New Roman"/>
            <w:lang w:val="en-US"/>
          </w:rPr>
          <w:t>musorka</w:t>
        </w:r>
        <w:r w:rsidRPr="00984611">
          <w:rPr>
            <w:rStyle w:val="a3"/>
            <w:rFonts w:ascii="Times New Roman" w:eastAsia="Times New Roman" w:hAnsi="Times New Roman"/>
          </w:rPr>
          <w:t>.</w:t>
        </w:r>
        <w:r w:rsidRPr="00984611">
          <w:rPr>
            <w:rStyle w:val="a3"/>
            <w:rFonts w:ascii="Times New Roman" w:eastAsia="Times New Roman" w:hAnsi="Times New Roman"/>
            <w:lang w:val="en-US"/>
          </w:rPr>
          <w:t>stavrsp</w:t>
        </w:r>
        <w:r w:rsidRPr="00984611">
          <w:rPr>
            <w:rStyle w:val="a3"/>
            <w:rFonts w:ascii="Times New Roman" w:eastAsia="Times New Roman" w:hAnsi="Times New Roman"/>
          </w:rPr>
          <w:t>.</w:t>
        </w:r>
        <w:r w:rsidRPr="00984611">
          <w:rPr>
            <w:rStyle w:val="a3"/>
            <w:rFonts w:ascii="Times New Roman" w:eastAsia="Times New Roman" w:hAnsi="Times New Roman"/>
            <w:lang w:val="en-US"/>
          </w:rPr>
          <w:t>ru</w:t>
        </w:r>
      </w:hyperlink>
      <w:r>
        <w:rPr>
          <w:rFonts w:ascii="Times New Roman" w:eastAsia="Times New Roman" w:hAnsi="Times New Roman"/>
        </w:rPr>
        <w:t>.</w:t>
      </w:r>
      <w:r w:rsidRPr="00682D4D">
        <w:rPr>
          <w:rStyle w:val="-"/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425B2" w:rsidRDefault="007425B2" w:rsidP="00EF2FFD">
      <w:pPr>
        <w:shd w:val="clear" w:color="auto" w:fill="FFFFFF"/>
        <w:ind w:firstLine="709"/>
        <w:jc w:val="both"/>
        <w:rPr>
          <w:rFonts w:ascii="Times New Roman" w:hAnsi="Times New Roman" w:cs="Times New Roman"/>
          <w:spacing w:val="-11"/>
          <w:sz w:val="24"/>
          <w:szCs w:val="24"/>
        </w:rPr>
      </w:pPr>
    </w:p>
    <w:p w:rsidR="00EF2FFD" w:rsidRDefault="007425B2" w:rsidP="00EF2FFD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-11"/>
          <w:sz w:val="24"/>
          <w:szCs w:val="24"/>
        </w:rPr>
        <w:lastRenderedPageBreak/>
        <w:t xml:space="preserve">4. </w:t>
      </w:r>
      <w:r w:rsidR="00EF2FFD" w:rsidRPr="00682D4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EF2FFD" w:rsidRPr="00682D4D">
        <w:rPr>
          <w:rFonts w:ascii="Times New Roman" w:hAnsi="Times New Roman" w:cs="Times New Roman"/>
          <w:sz w:val="24"/>
          <w:szCs w:val="24"/>
        </w:rPr>
        <w:t xml:space="preserve">Решение вступает в силу со после его официального опубликования. </w:t>
      </w:r>
    </w:p>
    <w:p w:rsidR="007425B2" w:rsidRDefault="007425B2" w:rsidP="00EF2FFD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425B2" w:rsidRPr="00682D4D" w:rsidRDefault="007425B2" w:rsidP="00EF2FFD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ook w:val="04A0"/>
      </w:tblPr>
      <w:tblGrid>
        <w:gridCol w:w="5495"/>
        <w:gridCol w:w="4502"/>
      </w:tblGrid>
      <w:tr w:rsidR="00EF2FFD" w:rsidRPr="00682D4D" w:rsidTr="00B569CE">
        <w:tc>
          <w:tcPr>
            <w:tcW w:w="5495" w:type="dxa"/>
            <w:shd w:val="clear" w:color="auto" w:fill="auto"/>
          </w:tcPr>
          <w:p w:rsidR="00E1448C" w:rsidRDefault="00E1448C" w:rsidP="00B569CE">
            <w:pPr>
              <w:tabs>
                <w:tab w:val="left" w:pos="1000"/>
                <w:tab w:val="left" w:pos="2552"/>
              </w:tabs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2FFD" w:rsidRPr="00AA09A2" w:rsidRDefault="00EF2FFD" w:rsidP="00B569CE">
            <w:pPr>
              <w:tabs>
                <w:tab w:val="left" w:pos="1000"/>
                <w:tab w:val="left" w:pos="2552"/>
              </w:tabs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председателя </w:t>
            </w:r>
            <w:r w:rsidRPr="00682D4D">
              <w:rPr>
                <w:rFonts w:ascii="Times New Roman" w:hAnsi="Times New Roman" w:cs="Times New Roman"/>
                <w:sz w:val="24"/>
                <w:szCs w:val="24"/>
              </w:rPr>
              <w:t>Собрания представителей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</w:t>
            </w: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Мусорка                             </w:t>
            </w: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:rsidR="00EF2FFD" w:rsidRPr="00682D4D" w:rsidRDefault="00EF2FFD" w:rsidP="00B569CE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E1448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="00B6113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     </w:t>
            </w:r>
            <w:r w:rsidR="00E1448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Жукова С.В.</w:t>
            </w:r>
          </w:p>
        </w:tc>
        <w:tc>
          <w:tcPr>
            <w:tcW w:w="4502" w:type="dxa"/>
            <w:shd w:val="clear" w:color="auto" w:fill="auto"/>
          </w:tcPr>
          <w:p w:rsidR="00E1448C" w:rsidRDefault="00E1448C" w:rsidP="00B569CE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F2FFD" w:rsidRPr="00682D4D" w:rsidRDefault="007425B2" w:rsidP="00B569CE">
            <w:pPr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Врио </w:t>
            </w:r>
            <w:r w:rsidR="00E1448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главы</w:t>
            </w:r>
            <w:r w:rsidR="00EF2FFD"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EF2FFD"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EF2FF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Мусорка </w:t>
            </w:r>
            <w:r w:rsidR="00EF2FFD"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EF2FFD" w:rsidRPr="00682D4D" w:rsidRDefault="00EF2FFD" w:rsidP="00B569CE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r w:rsidR="00B6113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        </w:t>
            </w: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="00B6113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Новичкова О.А.</w:t>
            </w:r>
          </w:p>
        </w:tc>
      </w:tr>
    </w:tbl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Pr="00682D4D" w:rsidRDefault="00EF2FFD" w:rsidP="00EF2FFD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F2FFD" w:rsidRPr="00682D4D" w:rsidRDefault="00EF2FFD" w:rsidP="00EF2FFD">
      <w:pPr>
        <w:tabs>
          <w:tab w:val="num" w:pos="200"/>
        </w:tabs>
        <w:jc w:val="right"/>
        <w:outlineLvl w:val="0"/>
        <w:rPr>
          <w:rFonts w:ascii="Times New Roman" w:hAnsi="Times New Roman" w:cs="Times New Roman"/>
          <w:color w:val="000000"/>
          <w:spacing w:val="-9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pacing w:val="-9"/>
          <w:sz w:val="24"/>
          <w:szCs w:val="24"/>
        </w:rPr>
        <w:t>Приложение</w:t>
      </w:r>
    </w:p>
    <w:p w:rsidR="00EF2FFD" w:rsidRPr="00682D4D" w:rsidRDefault="00EF2FFD" w:rsidP="00EF2FFD">
      <w:pPr>
        <w:tabs>
          <w:tab w:val="num" w:pos="200"/>
        </w:tabs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к Решению </w:t>
      </w: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>Собрания п</w:t>
      </w:r>
      <w:r w:rsidRPr="00682D4D">
        <w:rPr>
          <w:rFonts w:ascii="Times New Roman" w:hAnsi="Times New Roman" w:cs="Times New Roman"/>
          <w:color w:val="000000"/>
          <w:spacing w:val="-10"/>
          <w:sz w:val="24"/>
          <w:szCs w:val="24"/>
        </w:rPr>
        <w:t>редставителей</w:t>
      </w:r>
    </w:p>
    <w:p w:rsidR="00EF2FFD" w:rsidRPr="00682D4D" w:rsidRDefault="00EF2FFD" w:rsidP="00EF2FFD">
      <w:pPr>
        <w:shd w:val="clear" w:color="auto" w:fill="FFFFFF"/>
        <w:tabs>
          <w:tab w:val="left" w:leader="underscore" w:pos="8806"/>
        </w:tabs>
        <w:spacing w:line="230" w:lineRule="exact"/>
        <w:ind w:left="5738"/>
        <w:jc w:val="right"/>
        <w:rPr>
          <w:rFonts w:ascii="Times New Roman" w:hAnsi="Times New Roman" w:cs="Times New Roman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                сельского поселения </w:t>
      </w: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Мусорка</w:t>
      </w:r>
    </w:p>
    <w:p w:rsidR="00EF2FFD" w:rsidRPr="00682D4D" w:rsidRDefault="00EF2FFD" w:rsidP="00EF2FFD">
      <w:pPr>
        <w:shd w:val="clear" w:color="auto" w:fill="FFFFFF"/>
        <w:tabs>
          <w:tab w:val="left" w:leader="underscore" w:pos="7078"/>
        </w:tabs>
        <w:spacing w:before="14" w:line="223" w:lineRule="exact"/>
        <w:ind w:left="5738"/>
        <w:jc w:val="right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 w:rsidRPr="00682D4D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                 муниципаль</w:t>
      </w: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ного района                  </w:t>
      </w:r>
      <w:r w:rsidRPr="00682D4D">
        <w:rPr>
          <w:rFonts w:ascii="Times New Roman" w:hAnsi="Times New Roman" w:cs="Times New Roman"/>
          <w:color w:val="000000"/>
          <w:spacing w:val="-10"/>
          <w:sz w:val="24"/>
          <w:szCs w:val="24"/>
        </w:rPr>
        <w:t>Ставропольский</w:t>
      </w: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br/>
        <w:t>от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 _________</w:t>
      </w:r>
      <w:r w:rsidRPr="00682D4D"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2022 г.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№ 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>___</w:t>
      </w:r>
    </w:p>
    <w:p w:rsidR="00EF2FFD" w:rsidRPr="00682D4D" w:rsidRDefault="00EF2FFD" w:rsidP="00EF2FFD">
      <w:pPr>
        <w:shd w:val="clear" w:color="auto" w:fill="FFFFFF"/>
        <w:tabs>
          <w:tab w:val="left" w:leader="underscore" w:pos="7078"/>
        </w:tabs>
        <w:spacing w:before="14" w:line="223" w:lineRule="exact"/>
        <w:ind w:left="5738"/>
        <w:jc w:val="right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EF2FFD" w:rsidRPr="00682D4D" w:rsidRDefault="00EF2FFD" w:rsidP="00EF2FF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>Положение</w:t>
      </w:r>
    </w:p>
    <w:p w:rsidR="00EF2FFD" w:rsidRPr="00682D4D" w:rsidRDefault="00EF2FFD" w:rsidP="00EF2FFD">
      <w:pPr>
        <w:pStyle w:val="ConsPlusNormal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 порядке сообщения лицами, замещающими муниципальные должности в сельском поселении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Мусорка</w:t>
      </w:r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EF2FFD" w:rsidRPr="00682D4D" w:rsidRDefault="00EF2FFD" w:rsidP="00EF2FFD">
      <w:pPr>
        <w:pStyle w:val="ConsPlusNormal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муниципального района Ставропольский Самарской области, </w:t>
      </w:r>
    </w:p>
    <w:p w:rsidR="00EF2FFD" w:rsidRPr="00682D4D" w:rsidRDefault="00EF2FFD" w:rsidP="00EF2FFD">
      <w:pPr>
        <w:pStyle w:val="ConsPlusNormal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>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</w:p>
    <w:p w:rsidR="00EF2FFD" w:rsidRPr="00682D4D" w:rsidRDefault="00EF2FFD" w:rsidP="00EF2FFD">
      <w:pPr>
        <w:pStyle w:val="ConsPlusNormal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Настоящее положение определяет порядок сообщения лицами, замещающими муниципальные должности, о возникновении личной заинтересованности при исполнении должностных обязанностей, которая приводит или может привести к конфликту интересов.</w:t>
      </w:r>
    </w:p>
    <w:p w:rsidR="00EF2FFD" w:rsidRPr="00682D4D" w:rsidRDefault="00EF2FFD" w:rsidP="00EF2FF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Лица, замещающие муниципальные должности, обязаны в соответствии с законодательством Российской Федерации о противодействии коррупции сообщать о возникновении личной заинтересованности при исполнении должностных обязанностей, которая приводит или может привести к конфликту интересов, а также принимать меры по предотвращению или урегулированию конфликта интересов.</w:t>
      </w:r>
    </w:p>
    <w:p w:rsidR="00EF2FFD" w:rsidRPr="00682D4D" w:rsidRDefault="00EF2FFD" w:rsidP="00EF2FF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Сообщение оформляется в письменной форме в виде уведомления о возникновении личной заинтересованности при исполнении должностных обязанностей, которая приводит или может привести к конфликту интересов (далее – уведомление), по форме согласно приложению 1 к Положению о порядке сообщения лицами, замещающими муниципальные должности в сельском поселении </w:t>
      </w:r>
      <w:r>
        <w:rPr>
          <w:rFonts w:ascii="Times New Roman" w:hAnsi="Times New Roman" w:cs="Times New Roman"/>
          <w:color w:val="000000"/>
          <w:sz w:val="24"/>
          <w:szCs w:val="24"/>
        </w:rPr>
        <w:t>Мусорка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 (далее – Положение).</w:t>
      </w:r>
    </w:p>
    <w:p w:rsidR="00EF2FFD" w:rsidRPr="00682D4D" w:rsidRDefault="00EF2FFD" w:rsidP="00EF2FF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Уведомление подается в Собрание представителей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Мусорка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Самарской области и регистрируется в журнале регистрации уведомлений, форма которого определена приложением 2 к Положению. Листы журнала должны быть пронумерованы, прошнурованы и скреплены печатью Собрания представителей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>Мусорка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области.</w:t>
      </w:r>
    </w:p>
    <w:p w:rsidR="00EF2FFD" w:rsidRPr="00682D4D" w:rsidRDefault="00EF2FFD" w:rsidP="00EF2FF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Копия уведомления с отметкой о регистрации выдается лицу, подавшему уведомление, на руки под роспись в журнале о регистрации уведомлений либо направляется по почте с уведомлением о получении.</w:t>
      </w:r>
    </w:p>
    <w:p w:rsidR="00EF2FFD" w:rsidRPr="00682D4D" w:rsidRDefault="00EF2FFD" w:rsidP="00EF2FF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Председатель Собрания представителей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>Мусорка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для осуществления предварительного рассмотрения уведомления в течении 3 рабочих дней со дня поступления уведомления в Собрание представителей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>Мусорка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направляет его в комиссию, образованную Собранием представителей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>Мусорка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для рассмотрения ситуации конфликта интересов (далее – Комиссия).</w:t>
      </w:r>
    </w:p>
    <w:p w:rsidR="00EF2FFD" w:rsidRPr="00682D4D" w:rsidRDefault="00EF2FFD" w:rsidP="00EF2FF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Комиссия при рассмотрении уведомления имеет право запрашивать и получать в письменном виде от лица, направившего уведомление, пояснения по изложенным в них обстоятельствам и принимать решение о необходимости направления в установленном порядке запросов в федеральные органы государственной власти, органы государственной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lastRenderedPageBreak/>
        <w:t>власти Самарской области, иные государственные органы, органы местного самоуправления муниципального образования Самарской области и заинтересованные организации.</w:t>
      </w:r>
    </w:p>
    <w:p w:rsidR="00EF2FFD" w:rsidRPr="00682D4D" w:rsidRDefault="00EF2FFD" w:rsidP="00EF2FF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По результатам предварительного рассмотрения уведомления Комиссия в течении 7 рабочих дней со дня поступления уведомления в Комиссию подготавливает мотивированное заключение.</w:t>
      </w:r>
    </w:p>
    <w:p w:rsidR="00EF2FFD" w:rsidRPr="00682D4D" w:rsidRDefault="00EF2FFD" w:rsidP="00EF2FF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Уведомление, мотивированное заключение и другие материалы, полученные в ходе предварительного рассмотрения уведомления, представляются председателю Собрания представителей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>Мусорка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в течении 10 рабочих дней со дня поступления уведомления в орган и подлежат рассмотрению Собранием представителей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Мусорка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на ближайшем заседании.</w:t>
      </w:r>
    </w:p>
    <w:p w:rsidR="00EF2FFD" w:rsidRPr="00682D4D" w:rsidRDefault="00EF2FFD" w:rsidP="00EF2FF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В случае направления запросов, указанных в абзаце втором пункта 5 Положения, уведомление, мотивированное заключение и другие материалы представляются председателю Собрания представителей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>Мусорка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в течении 45 дней со дня поступления уведомления в Комиссию. Указанный срок может быть продлен, но не более чем на 30 дней.</w:t>
      </w:r>
    </w:p>
    <w:p w:rsidR="00EF2FFD" w:rsidRPr="00682D4D" w:rsidRDefault="00EF2FFD" w:rsidP="00EF2FF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По результатам рассмотрения уведомления Собранием представителей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>Мусорка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принимается одно из следующих решений:</w:t>
      </w:r>
    </w:p>
    <w:p w:rsidR="00EF2FFD" w:rsidRPr="00682D4D" w:rsidRDefault="00EF2FFD" w:rsidP="00EF2FF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а) признать, что при исполнении должностных обязанностей лицом, направившим уведомление, конфликт интересов отсутствует;</w:t>
      </w:r>
    </w:p>
    <w:p w:rsidR="00EF2FFD" w:rsidRPr="00682D4D" w:rsidRDefault="00EF2FFD" w:rsidP="00EF2FF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б) признать, что при исполнении должностных обязанностей лицом, направившим уведомление, личная заинтересованность приводит или может привести к конфликту интересов;</w:t>
      </w:r>
    </w:p>
    <w:p w:rsidR="00EF2FFD" w:rsidRPr="00682D4D" w:rsidRDefault="00EF2FFD" w:rsidP="00EF2FF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в) признать, что лицом, направившим уведомление, не соблюдались требования об урегулировании конфликта интересов.</w:t>
      </w:r>
    </w:p>
    <w:p w:rsidR="00EF2FFD" w:rsidRPr="00682D4D" w:rsidRDefault="00EF2FFD" w:rsidP="00EF2FF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В случае принятия решений, предусмотренных подпунктами «б» и «в» пункта 8 Положения, в соответствии с законодательством Российской Федерации председатель Собрания представителей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>Мусорка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принимает меры или обеспечивает принятие мер по предотвращению или урегулированию конфликта интересов либо рекомендует лицу, направившему уведомление, принять такие меры.</w:t>
      </w:r>
    </w:p>
    <w:p w:rsidR="00EF2FFD" w:rsidRPr="00682D4D" w:rsidRDefault="00EF2FFD" w:rsidP="00EF2FF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Копия принятого решения вручается или направляется заказной почтой лицу, подавшему уведомление, не позднее одного рабочего дня со дня его принятия.</w:t>
      </w:r>
    </w:p>
    <w:p w:rsidR="00EF2FFD" w:rsidRPr="00682D4D" w:rsidRDefault="00EF2FFD" w:rsidP="00EF2FF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Уведомление и иные материалы, связанные с рассмотрением уведомления, приобщаются к личному делу лица, подавшего уведомление.</w:t>
      </w:r>
    </w:p>
    <w:p w:rsidR="00EF2FFD" w:rsidRPr="00682D4D" w:rsidRDefault="00EF2FFD" w:rsidP="00EF2FF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Default="00EF2FFD" w:rsidP="00EF2FF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Default="00EF2FFD" w:rsidP="00EF2FF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Default="00EF2FFD" w:rsidP="00EF2FF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Default="00EF2FFD" w:rsidP="00EF2FF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Default="00EF2FFD" w:rsidP="00EF2FF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Default="00EF2FFD" w:rsidP="00EF2FF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Default="00EF2FFD" w:rsidP="00EF2FF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1448C" w:rsidRDefault="00E1448C" w:rsidP="00EF2FF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1448C" w:rsidRPr="00682D4D" w:rsidRDefault="00E1448C" w:rsidP="00EF2FF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spacing w:line="360" w:lineRule="auto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lastRenderedPageBreak/>
        <w:t>Приложение 1</w:t>
      </w:r>
    </w:p>
    <w:p w:rsidR="00EF2FFD" w:rsidRPr="00682D4D" w:rsidRDefault="00EF2FFD" w:rsidP="00EF2FFD">
      <w:pPr>
        <w:pStyle w:val="ConsPlusNormal"/>
        <w:spacing w:line="360" w:lineRule="auto"/>
        <w:ind w:left="72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__________________________</w:t>
      </w:r>
    </w:p>
    <w:p w:rsidR="00EF2FFD" w:rsidRPr="00682D4D" w:rsidRDefault="00EF2FFD" w:rsidP="00EF2FFD">
      <w:pPr>
        <w:pStyle w:val="ConsPlusNormal"/>
        <w:spacing w:line="360" w:lineRule="auto"/>
        <w:ind w:left="72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(отметка об ознакомлении)</w:t>
      </w:r>
    </w:p>
    <w:p w:rsidR="00EF2FFD" w:rsidRPr="00682D4D" w:rsidRDefault="00EF2FFD" w:rsidP="00EF2FFD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Председателю </w:t>
      </w:r>
    </w:p>
    <w:p w:rsidR="00EF2FFD" w:rsidRPr="00682D4D" w:rsidRDefault="00EF2FFD" w:rsidP="00EF2FF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Собрания представителей </w:t>
      </w:r>
    </w:p>
    <w:p w:rsidR="00EF2FFD" w:rsidRPr="00682D4D" w:rsidRDefault="00EF2FFD" w:rsidP="00EF2FF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>Мусорка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EF2FFD" w:rsidRPr="00682D4D" w:rsidRDefault="00EF2FFD" w:rsidP="00EF2FF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</w:t>
      </w:r>
    </w:p>
    <w:p w:rsidR="00EF2FFD" w:rsidRPr="00682D4D" w:rsidRDefault="00EF2FFD" w:rsidP="00EF2FF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</w:p>
    <w:p w:rsidR="00EF2FFD" w:rsidRPr="00682D4D" w:rsidRDefault="00EF2FFD" w:rsidP="00EF2FF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от ___________________</w:t>
      </w:r>
    </w:p>
    <w:p w:rsidR="00EF2FFD" w:rsidRPr="00682D4D" w:rsidRDefault="00EF2FFD" w:rsidP="00EF2FF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_______________________</w:t>
      </w:r>
    </w:p>
    <w:p w:rsidR="00EF2FFD" w:rsidRPr="00682D4D" w:rsidRDefault="00EF2FFD" w:rsidP="00EF2FF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(Ф.И.О., замещаемая должность)</w:t>
      </w:r>
    </w:p>
    <w:p w:rsidR="00EF2FFD" w:rsidRPr="00682D4D" w:rsidRDefault="00EF2FFD" w:rsidP="00EF2FF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УВЕДОМЛЕНИЕ</w:t>
      </w:r>
    </w:p>
    <w:p w:rsidR="00EF2FFD" w:rsidRPr="00682D4D" w:rsidRDefault="00EF2FFD" w:rsidP="00EF2FF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о возникновении личной заинтересованности при исполнении </w:t>
      </w:r>
    </w:p>
    <w:p w:rsidR="00EF2FFD" w:rsidRPr="00682D4D" w:rsidRDefault="00EF2FFD" w:rsidP="00EF2FF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должностных обязанностей, которая приводит </w:t>
      </w:r>
    </w:p>
    <w:p w:rsidR="00EF2FFD" w:rsidRPr="00682D4D" w:rsidRDefault="00EF2FFD" w:rsidP="00EF2FF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или может привести к конфликту интересов</w:t>
      </w:r>
    </w:p>
    <w:p w:rsidR="00EF2FFD" w:rsidRPr="00682D4D" w:rsidRDefault="00EF2FFD" w:rsidP="00EF2FF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Сообщаю, о возникновении у меня личной заинтересованности при исполнении должностных обязанностей, которая приводит или может привести к конфликту интересов (нужное подчеркнуть).</w:t>
      </w:r>
    </w:p>
    <w:p w:rsidR="00EF2FFD" w:rsidRPr="00682D4D" w:rsidRDefault="00EF2FFD" w:rsidP="00EF2FF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Обстоятельства, являющиеся основание возникновения личной заинтересованности:</w:t>
      </w:r>
    </w:p>
    <w:p w:rsidR="00EF2FFD" w:rsidRPr="00682D4D" w:rsidRDefault="00EF2FFD" w:rsidP="00EF2FF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</w:t>
      </w:r>
    </w:p>
    <w:p w:rsidR="00EF2FFD" w:rsidRPr="00682D4D" w:rsidRDefault="00EF2FFD" w:rsidP="00EF2FF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</w:p>
    <w:p w:rsidR="00EF2FFD" w:rsidRPr="00682D4D" w:rsidRDefault="00EF2FFD" w:rsidP="00EF2FF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 Должностные обязанности, на исполнение которых влияет или может повлиять личная заинтересованность __________________________________________________________________________________________________________________________________________________________________</w:t>
      </w:r>
    </w:p>
    <w:p w:rsidR="00EF2FFD" w:rsidRPr="00682D4D" w:rsidRDefault="00EF2FFD" w:rsidP="00EF2FF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:rsidR="00EF2FFD" w:rsidRPr="00682D4D" w:rsidRDefault="00EF2FFD" w:rsidP="00EF2FF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Предлагаемые меры по предотвращению или урегулированию конфликта интересов: </w:t>
      </w:r>
    </w:p>
    <w:p w:rsidR="00EF2FFD" w:rsidRPr="00682D4D" w:rsidRDefault="00EF2FFD" w:rsidP="00EF2FF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</w:t>
      </w:r>
    </w:p>
    <w:p w:rsidR="00EF2FFD" w:rsidRPr="00682D4D" w:rsidRDefault="00EF2FFD" w:rsidP="00EF2FF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</w:t>
      </w:r>
    </w:p>
    <w:p w:rsidR="00EF2FFD" w:rsidRPr="00682D4D" w:rsidRDefault="00EF2FFD" w:rsidP="00EF2FF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Намереваюсь (не намереваюсь) лично присутствовать на заседании Собрания представителей се</w:t>
      </w:r>
      <w:r>
        <w:rPr>
          <w:rFonts w:ascii="Times New Roman" w:hAnsi="Times New Roman" w:cs="Times New Roman"/>
          <w:color w:val="000000"/>
          <w:sz w:val="24"/>
          <w:szCs w:val="24"/>
        </w:rPr>
        <w:t>льского поселения Мусорка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при рассмотрении настоящего уведомления (нужное подчеркнуть).</w:t>
      </w:r>
    </w:p>
    <w:p w:rsidR="00EF2FFD" w:rsidRPr="00682D4D" w:rsidRDefault="00EF2FFD" w:rsidP="00EF2FF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«__»_____________20__г.                                                       _____________________________</w:t>
      </w:r>
    </w:p>
    <w:p w:rsidR="00EF2FFD" w:rsidRPr="00682D4D" w:rsidRDefault="00EF2FFD" w:rsidP="00EF2FF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(подпись лица, (расшифровка подписи)</w:t>
      </w:r>
    </w:p>
    <w:p w:rsidR="00EF2FFD" w:rsidRPr="00682D4D" w:rsidRDefault="00EF2FFD" w:rsidP="00EF2FF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       направившего уведомление)</w:t>
      </w:r>
    </w:p>
    <w:p w:rsidR="00EF2FFD" w:rsidRPr="00682D4D" w:rsidRDefault="00EF2FFD" w:rsidP="00EF2FF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EF2FFD" w:rsidRDefault="00EF2FFD" w:rsidP="00EF2FF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EF2FFD" w:rsidRDefault="00EF2FFD" w:rsidP="00EF2FF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EF2FFD" w:rsidRDefault="00EF2FFD" w:rsidP="00EF2FF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E1448C" w:rsidRDefault="00E1448C" w:rsidP="00EF2FF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E1448C" w:rsidRPr="00682D4D" w:rsidRDefault="00E1448C" w:rsidP="00EF2FF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spacing w:line="360" w:lineRule="auto"/>
        <w:ind w:firstLine="709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lastRenderedPageBreak/>
        <w:t>Приложение 2</w:t>
      </w:r>
    </w:p>
    <w:p w:rsidR="00EF2FFD" w:rsidRPr="00682D4D" w:rsidRDefault="00EF2FFD" w:rsidP="00EF2FFD">
      <w:pPr>
        <w:pStyle w:val="ConsPlusNormal"/>
        <w:spacing w:line="360" w:lineRule="auto"/>
        <w:ind w:firstLine="709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Журнал </w:t>
      </w:r>
    </w:p>
    <w:p w:rsidR="00EF2FFD" w:rsidRPr="00682D4D" w:rsidRDefault="00EF2FFD" w:rsidP="00EF2FF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регистрации уведомлений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</w:p>
    <w:p w:rsidR="00EF2FFD" w:rsidRPr="00682D4D" w:rsidRDefault="00EF2FFD" w:rsidP="00EF2FF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1164" w:type="dxa"/>
        <w:tblInd w:w="-3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40"/>
        <w:gridCol w:w="2045"/>
        <w:gridCol w:w="1544"/>
        <w:gridCol w:w="933"/>
        <w:gridCol w:w="1355"/>
        <w:gridCol w:w="933"/>
        <w:gridCol w:w="1355"/>
        <w:gridCol w:w="1105"/>
        <w:gridCol w:w="1544"/>
      </w:tblGrid>
      <w:tr w:rsidR="00EF2FFD" w:rsidRPr="00682D4D" w:rsidTr="00B569CE">
        <w:trPr>
          <w:trHeight w:val="960"/>
        </w:trPr>
        <w:tc>
          <w:tcPr>
            <w:tcW w:w="533" w:type="dxa"/>
            <w:vMerge w:val="restart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2008" w:type="dxa"/>
            <w:vMerge w:val="restart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Регистрационный номер уведомления</w:t>
            </w:r>
          </w:p>
        </w:tc>
        <w:tc>
          <w:tcPr>
            <w:tcW w:w="1517" w:type="dxa"/>
            <w:vMerge w:val="restart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Дата регистрации уведомления</w:t>
            </w:r>
          </w:p>
        </w:tc>
        <w:tc>
          <w:tcPr>
            <w:tcW w:w="2251" w:type="dxa"/>
            <w:gridSpan w:val="2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Уведомление представлено</w:t>
            </w:r>
          </w:p>
        </w:tc>
        <w:tc>
          <w:tcPr>
            <w:tcW w:w="3338" w:type="dxa"/>
            <w:gridSpan w:val="3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Уведомление зарегистрировано</w:t>
            </w:r>
          </w:p>
        </w:tc>
        <w:tc>
          <w:tcPr>
            <w:tcW w:w="1517" w:type="dxa"/>
            <w:vMerge w:val="restart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Отметка о получении копии уведомления (копию получил, подпись) либо о направлении копии уведомления по почте</w:t>
            </w:r>
          </w:p>
        </w:tc>
      </w:tr>
      <w:tr w:rsidR="00EF2FFD" w:rsidRPr="00682D4D" w:rsidTr="00B569CE">
        <w:trPr>
          <w:trHeight w:val="4005"/>
        </w:trPr>
        <w:tc>
          <w:tcPr>
            <w:tcW w:w="533" w:type="dxa"/>
            <w:vMerge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008" w:type="dxa"/>
            <w:vMerge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17" w:type="dxa"/>
            <w:vMerge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9" w:type="dxa"/>
            <w:shd w:val="clear" w:color="auto" w:fill="auto"/>
          </w:tcPr>
          <w:p w:rsidR="00EF2FFD" w:rsidRPr="00682D4D" w:rsidRDefault="00EF2FFD" w:rsidP="00B569CE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682D4D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Ф.И.О.</w:t>
            </w:r>
          </w:p>
        </w:tc>
        <w:tc>
          <w:tcPr>
            <w:tcW w:w="1332" w:type="dxa"/>
            <w:shd w:val="clear" w:color="auto" w:fill="auto"/>
          </w:tcPr>
          <w:p w:rsidR="00EF2FFD" w:rsidRPr="00682D4D" w:rsidRDefault="00EF2FFD" w:rsidP="00B569CE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682D4D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Должность</w:t>
            </w:r>
          </w:p>
        </w:tc>
        <w:tc>
          <w:tcPr>
            <w:tcW w:w="919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sz w:val="24"/>
                <w:szCs w:val="24"/>
              </w:rPr>
              <w:t>Ф.И.О.</w:t>
            </w:r>
          </w:p>
        </w:tc>
        <w:tc>
          <w:tcPr>
            <w:tcW w:w="1332" w:type="dxa"/>
            <w:shd w:val="clear" w:color="auto" w:fill="auto"/>
          </w:tcPr>
          <w:p w:rsidR="00EF2FFD" w:rsidRPr="00682D4D" w:rsidRDefault="00EF2FFD" w:rsidP="00B569CE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  <w:lang w:eastAsia="zh-CN"/>
              </w:rPr>
              <w:t>Должность</w:t>
            </w:r>
          </w:p>
        </w:tc>
        <w:tc>
          <w:tcPr>
            <w:tcW w:w="1087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Подпись</w:t>
            </w:r>
          </w:p>
        </w:tc>
        <w:tc>
          <w:tcPr>
            <w:tcW w:w="1517" w:type="dxa"/>
            <w:vMerge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EF2FFD" w:rsidRPr="00682D4D" w:rsidTr="00B569CE">
        <w:tc>
          <w:tcPr>
            <w:tcW w:w="533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008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17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9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9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87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17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EF2FFD" w:rsidRPr="00682D4D" w:rsidTr="00B569CE">
        <w:tc>
          <w:tcPr>
            <w:tcW w:w="533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008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17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9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9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87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17" w:type="dxa"/>
            <w:shd w:val="clear" w:color="auto" w:fill="auto"/>
          </w:tcPr>
          <w:p w:rsidR="00EF2FFD" w:rsidRPr="00682D4D" w:rsidRDefault="00EF2FFD" w:rsidP="00B569CE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EF2FFD" w:rsidRPr="00682D4D" w:rsidRDefault="00EF2FFD" w:rsidP="00EF2FF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EF2FFD" w:rsidRPr="00682D4D" w:rsidRDefault="00EF2FFD" w:rsidP="00EF2FFD">
      <w:pPr>
        <w:pStyle w:val="ConsTitle"/>
        <w:widowControl/>
        <w:spacing w:line="360" w:lineRule="auto"/>
        <w:jc w:val="both"/>
        <w:rPr>
          <w:rFonts w:ascii="Times New Roman" w:hAnsi="Times New Roman" w:cs="Times New Roman"/>
          <w:b w:val="0"/>
          <w:bCs/>
          <w:color w:val="C00000"/>
          <w:sz w:val="24"/>
          <w:szCs w:val="24"/>
        </w:rPr>
      </w:pPr>
    </w:p>
    <w:p w:rsidR="00EF2FFD" w:rsidRPr="00682D4D" w:rsidRDefault="00EF2FFD" w:rsidP="00EF2FFD">
      <w:pPr>
        <w:rPr>
          <w:rFonts w:ascii="Times New Roman" w:hAnsi="Times New Roman" w:cs="Times New Roman"/>
          <w:sz w:val="24"/>
          <w:szCs w:val="24"/>
        </w:rPr>
      </w:pPr>
    </w:p>
    <w:p w:rsidR="00873F3A" w:rsidRDefault="00873F3A"/>
    <w:sectPr w:rsidR="00873F3A" w:rsidSect="00682D4D">
      <w:headerReference w:type="even" r:id="rId9"/>
      <w:pgSz w:w="11906" w:h="16838"/>
      <w:pgMar w:top="426" w:right="850" w:bottom="284" w:left="709" w:header="720" w:footer="720" w:gutter="0"/>
      <w:cols w:space="720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0329" w:rsidRDefault="00470329" w:rsidP="00DD558E">
      <w:pPr>
        <w:spacing w:after="0" w:line="240" w:lineRule="auto"/>
      </w:pPr>
      <w:r>
        <w:separator/>
      </w:r>
    </w:p>
  </w:endnote>
  <w:endnote w:type="continuationSeparator" w:id="0">
    <w:p w:rsidR="00470329" w:rsidRDefault="00470329" w:rsidP="00DD55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0329" w:rsidRDefault="00470329" w:rsidP="00DD558E">
      <w:pPr>
        <w:spacing w:after="0" w:line="240" w:lineRule="auto"/>
      </w:pPr>
      <w:r>
        <w:separator/>
      </w:r>
    </w:p>
  </w:footnote>
  <w:footnote w:type="continuationSeparator" w:id="0">
    <w:p w:rsidR="00470329" w:rsidRDefault="00470329" w:rsidP="00DD55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29B6" w:rsidRDefault="00853248" w:rsidP="00A205EC">
    <w:pPr>
      <w:pStyle w:val="a4"/>
      <w:framePr w:wrap="none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EF2FFD">
      <w:rPr>
        <w:rStyle w:val="a6"/>
      </w:rPr>
      <w:instrText xml:space="preserve"> PAGE </w:instrText>
    </w:r>
    <w:r>
      <w:rPr>
        <w:rStyle w:val="a6"/>
      </w:rPr>
      <w:fldChar w:fldCharType="end"/>
    </w:r>
  </w:p>
  <w:p w:rsidR="00E129B6" w:rsidRDefault="00470329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3239DE"/>
    <w:multiLevelType w:val="hybridMultilevel"/>
    <w:tmpl w:val="EDDE14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F2FFD"/>
    <w:rsid w:val="00470329"/>
    <w:rsid w:val="0050408C"/>
    <w:rsid w:val="007425B2"/>
    <w:rsid w:val="00853248"/>
    <w:rsid w:val="00873F3A"/>
    <w:rsid w:val="00B61130"/>
    <w:rsid w:val="00DD558E"/>
    <w:rsid w:val="00E1448C"/>
    <w:rsid w:val="00E760E0"/>
    <w:rsid w:val="00EF2FFD"/>
    <w:rsid w:val="00FE2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2FFD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EF2FFD"/>
    <w:rPr>
      <w:color w:val="0000FF"/>
      <w:u w:val="single"/>
    </w:rPr>
  </w:style>
  <w:style w:type="paragraph" w:customStyle="1" w:styleId="ConsTitle">
    <w:name w:val="ConsTitle"/>
    <w:rsid w:val="00EF2FFD"/>
    <w:pPr>
      <w:widowControl w:val="0"/>
      <w:suppressAutoHyphens/>
      <w:snapToGrid w:val="0"/>
      <w:spacing w:after="0" w:line="240" w:lineRule="auto"/>
    </w:pPr>
    <w:rPr>
      <w:rFonts w:ascii="Arial" w:eastAsia="Times New Roman" w:hAnsi="Arial" w:cs="Arial"/>
      <w:b/>
      <w:sz w:val="16"/>
      <w:szCs w:val="20"/>
      <w:lang w:eastAsia="zh-CN"/>
    </w:rPr>
  </w:style>
  <w:style w:type="paragraph" w:customStyle="1" w:styleId="ConsPlusNormal">
    <w:name w:val="ConsPlusNormal"/>
    <w:uiPriority w:val="99"/>
    <w:rsid w:val="00EF2FFD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4">
    <w:name w:val="header"/>
    <w:basedOn w:val="a"/>
    <w:link w:val="a5"/>
    <w:uiPriority w:val="99"/>
    <w:unhideWhenUsed/>
    <w:rsid w:val="00EF2FFD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5">
    <w:name w:val="Верхний колонтитул Знак"/>
    <w:basedOn w:val="a0"/>
    <w:link w:val="a4"/>
    <w:uiPriority w:val="99"/>
    <w:rsid w:val="00EF2FFD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age number"/>
    <w:basedOn w:val="a0"/>
    <w:uiPriority w:val="99"/>
    <w:semiHidden/>
    <w:unhideWhenUsed/>
    <w:rsid w:val="00EF2FFD"/>
  </w:style>
  <w:style w:type="character" w:customStyle="1" w:styleId="-">
    <w:name w:val="Интернет-ссылка"/>
    <w:uiPriority w:val="99"/>
    <w:unhideWhenUsed/>
    <w:rsid w:val="00EF2FFD"/>
    <w:rPr>
      <w:color w:val="0000FF"/>
      <w:u w:val="single"/>
    </w:rPr>
  </w:style>
  <w:style w:type="paragraph" w:styleId="a7">
    <w:name w:val="Normal (Web)"/>
    <w:basedOn w:val="a"/>
    <w:rsid w:val="00EF2FFD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EF2F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F2FFD"/>
    <w:rPr>
      <w:rFonts w:ascii="Tahoma" w:eastAsiaTheme="minorEastAsia" w:hAnsi="Tahoma" w:cs="Tahoma"/>
      <w:sz w:val="16"/>
      <w:szCs w:val="16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E144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E1448C"/>
    <w:rPr>
      <w:rFonts w:eastAsiaTheme="minorEastAsia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usor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1681</Words>
  <Characters>9585</Characters>
  <Application>Microsoft Office Word</Application>
  <DocSecurity>0</DocSecurity>
  <Lines>79</Lines>
  <Paragraphs>22</Paragraphs>
  <ScaleCrop>false</ScaleCrop>
  <Company>Grizli777</Company>
  <LinksUpToDate>false</LinksUpToDate>
  <CharactersWithSpaces>11244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6</cp:revision>
  <dcterms:created xsi:type="dcterms:W3CDTF">2022-11-20T17:48:00Z</dcterms:created>
  <dcterms:modified xsi:type="dcterms:W3CDTF">2022-12-09T15:29:00Z</dcterms:modified>
</cp:coreProperties>
</file>