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1"/>
        <w:numPr>
          <w:ilvl w:val="0"/>
          <w:numId w:val="1"/>
        </w:numPr>
        <w:rPr>
          <w:lang w:eastAsia="ru-RU"/>
        </w:rPr>
      </w:pPr>
      <w:r>
        <w:rPr>
          <w:lang w:eastAsia="ru-RU"/>
        </w:rPr>
      </w:r>
    </w:p>
    <w:p>
      <w:pPr>
        <w:pStyle w:val="1"/>
        <w:numPr>
          <w:ilvl w:val="0"/>
          <w:numId w:val="1"/>
        </w:numPr>
        <w:ind w:left="5400" w:hanging="5684"/>
        <w:jc w:val="center"/>
        <w:rPr>
          <w:lang w:eastAsia="ru-RU"/>
        </w:rPr>
      </w:pPr>
      <w:r>
        <w:rPr>
          <w:lang w:eastAsia="ru-RU"/>
        </w:rPr>
      </w:r>
    </w:p>
    <w:p>
      <w:pPr>
        <w:pStyle w:val="1"/>
        <w:numPr>
          <w:ilvl w:val="0"/>
          <w:numId w:val="1"/>
        </w:numPr>
        <w:ind w:left="5400" w:hanging="5684"/>
        <w:jc w:val="center"/>
        <w:rPr>
          <w:lang w:eastAsia="ru-RU"/>
        </w:rPr>
      </w:pPr>
      <w:r>
        <w:rPr/>
        <w:drawing>
          <wp:inline distT="0" distB="0" distL="0" distR="0">
            <wp:extent cx="1056005" cy="88582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6005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>
          <w:rFonts w:cs="Times New Roman"/>
        </w:rPr>
      </w:pPr>
      <w:r>
        <w:rPr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/>
      </w:pPr>
      <w:r>
        <w:rPr>
          <w:rFonts w:cs="Times New Roman" w:ascii="Times New Roman" w:hAnsi="Times New Roman"/>
        </w:rPr>
        <w:t>СОБРАНИЕ ПРЕДСТАВИТЕЛЕЙ СЕЛЬСКОГО ПОСЕЛЕНИЯ МУСОРКА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/>
      </w:pPr>
      <w:r>
        <w:rPr>
          <w:rFonts w:cs="Times New Roman" w:ascii="Times New Roman" w:hAnsi="Times New Roman"/>
        </w:rPr>
        <w:t>МУНИЦИПАЛЬНОГО РАЙОНА СТАВРОПОЛЬСКИЙ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САМАРСКОЙ ОБЛАСТИ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РЕШЕНИЕ</w:t>
      </w:r>
    </w:p>
    <w:p>
      <w:pPr>
        <w:pStyle w:val="ConsPlusTitle"/>
        <w:widowControl/>
        <w:spacing w:lineRule="auto" w:line="360"/>
        <w:jc w:val="both"/>
        <w:rPr/>
      </w:pPr>
      <w:r>
        <w:rPr>
          <w:rFonts w:cs="Times New Roman" w:ascii="Times New Roman" w:hAnsi="Times New Roman"/>
          <w:sz w:val="26"/>
          <w:szCs w:val="26"/>
        </w:rPr>
        <w:t xml:space="preserve">    </w:t>
      </w:r>
      <w:r>
        <w:rPr>
          <w:rFonts w:cs="Times New Roman" w:ascii="Times New Roman" w:hAnsi="Times New Roman"/>
          <w:sz w:val="26"/>
          <w:szCs w:val="26"/>
        </w:rPr>
        <w:t xml:space="preserve">от   11 февраля 2022 года                                           </w:t>
      </w:r>
      <w:bookmarkStart w:id="0" w:name="_GoBack"/>
      <w:bookmarkEnd w:id="0"/>
      <w:r>
        <w:rPr>
          <w:rFonts w:cs="Times New Roman" w:ascii="Times New Roman" w:hAnsi="Times New Roman"/>
          <w:sz w:val="26"/>
          <w:szCs w:val="26"/>
        </w:rPr>
        <w:t xml:space="preserve">                                  № </w:t>
      </w:r>
      <w:r>
        <w:rPr>
          <w:rFonts w:cs="Times New Roman" w:ascii="Times New Roman" w:hAnsi="Times New Roman"/>
          <w:sz w:val="26"/>
          <w:szCs w:val="26"/>
        </w:rPr>
        <w:t>70/2022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Title"/>
        <w:widowControl/>
        <w:jc w:val="center"/>
        <w:rPr>
          <w:rFonts w:ascii="Times New Roman" w:hAnsi="Times New Roman" w:cs="Times New Roman"/>
          <w:color w:val="000000"/>
          <w:sz w:val="26"/>
          <w:szCs w:val="26"/>
          <w:highlight w:val="white"/>
        </w:rPr>
      </w:pPr>
      <w:r>
        <w:rPr>
          <w:rFonts w:cs="Times New Roman" w:ascii="Times New Roman" w:hAnsi="Times New Roman"/>
          <w:sz w:val="26"/>
          <w:szCs w:val="26"/>
        </w:rPr>
        <w:t xml:space="preserve">О реализации проекта регионального значения по строительству объектов экотехнопарка в муниципальном районе Ставропольский Самарской области: «многофункциональный комплекс утилизации, обезвреживания и размещения отходов в районе сельского поселения Мусорка муниципального района Ставропольский Самарской области 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b w:val="false"/>
          <w:b w:val="false"/>
          <w:bCs w:val="false"/>
          <w:color w:val="000000"/>
          <w:sz w:val="26"/>
          <w:szCs w:val="26"/>
          <w:shd w:fill="FFFFFF" w:val="clear"/>
        </w:rPr>
      </w:pPr>
      <w:r>
        <w:rPr>
          <w:rFonts w:cs="Times New Roman" w:ascii="Times New Roman" w:hAnsi="Times New Roman"/>
          <w:b w:val="false"/>
          <w:bCs w:val="false"/>
          <w:color w:val="000000"/>
          <w:sz w:val="26"/>
          <w:szCs w:val="26"/>
          <w:shd w:fill="FFFFFF" w:val="clear"/>
        </w:rPr>
      </w:r>
    </w:p>
    <w:p>
      <w:pPr>
        <w:pStyle w:val="ConsPlusNormal1"/>
        <w:widowControl/>
        <w:spacing w:lineRule="auto" w:line="276"/>
        <w:ind w:firstLine="540"/>
        <w:jc w:val="both"/>
        <w:rPr/>
      </w:pPr>
      <w:r>
        <w:rPr>
          <w:rFonts w:cs="Times New Roman" w:ascii="Times New Roman" w:hAnsi="Times New Roman"/>
          <w:color w:val="000000"/>
          <w:sz w:val="26"/>
          <w:szCs w:val="26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 и </w:t>
      </w:r>
      <w:r>
        <w:rPr>
          <w:rFonts w:cs="Times New Roman" w:ascii="Times New Roman" w:hAnsi="Times New Roman"/>
          <w:sz w:val="26"/>
          <w:szCs w:val="26"/>
        </w:rPr>
        <w:t xml:space="preserve">     статьей 28 Устава сельского поселения Мусорка муниципального района Ставропольский Самарской области, Собрание представителей сельского поселения Мусорка муниципального района Ставропольский Самарской области РЕШИЛО:</w:t>
      </w:r>
    </w:p>
    <w:p>
      <w:pPr>
        <w:pStyle w:val="Normal"/>
        <w:spacing w:before="0" w:after="0"/>
        <w:ind w:firstLine="54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>
        <w:rPr>
          <w:rFonts w:cs="Times New Roman" w:ascii="Times New Roman" w:hAnsi="Times New Roman"/>
          <w:sz w:val="26"/>
          <w:szCs w:val="26"/>
          <w:lang w:eastAsia="ru-RU"/>
        </w:rPr>
        <w:t>1.Исключить участок КН63:32:0701005:30 из Территориальной схемы обращения с отходами, в том числе с твердыми коммунальными отходами, Самарской области, утвержденной приказом министерства энергетики и жилищно-коммунального хозяйства Самарской области от 23.09.2016 № 228 (изменения внесены приказом министерства от 27.12.2021 № 236), ввиду несоответствия исходных характеристик земельного участка условиям допускающим возможность реализации проекта регионального значения по строительству объектов экотехнопарка в муниципальном районе Ставропольский Самарской области: «многофункциональный комплекс утилизации, обезвреживания и размещения отходов в районе сельского поселения Мусорка муниципального района Ставропольский Самарской области.</w:t>
      </w:r>
    </w:p>
    <w:p>
      <w:pPr>
        <w:pStyle w:val="Normal"/>
        <w:tabs>
          <w:tab w:val="clear" w:pos="708"/>
          <w:tab w:val="left" w:pos="1418" w:leader="none"/>
        </w:tabs>
        <w:spacing w:before="0" w:after="0"/>
        <w:ind w:firstLine="567"/>
        <w:jc w:val="both"/>
        <w:rPr/>
      </w:pPr>
      <w:r>
        <w:rPr>
          <w:rFonts w:cs="Times New Roman" w:ascii="Times New Roman" w:hAnsi="Times New Roman"/>
          <w:sz w:val="26"/>
          <w:szCs w:val="26"/>
        </w:rPr>
        <w:t>2.Настоящее Решение опубликовать в газете «Вестник сельского поселения Мусорка» и на официальном сайте администрации сельского поселения в информационно-телекоммуникационной сети Интернет (</w:t>
      </w:r>
      <w:r>
        <w:rPr>
          <w:rFonts w:cs="Times New Roman" w:ascii="Times New Roman" w:hAnsi="Times New Roman"/>
          <w:sz w:val="26"/>
          <w:szCs w:val="26"/>
          <w:lang w:val="en-US"/>
        </w:rPr>
        <w:t>musorka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stavrsp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ru</w:t>
      </w:r>
      <w:r>
        <w:rPr>
          <w:rFonts w:cs="Times New Roman" w:ascii="Times New Roman" w:hAnsi="Times New Roman"/>
          <w:sz w:val="26"/>
          <w:szCs w:val="26"/>
        </w:rPr>
        <w:t>).</w:t>
      </w:r>
    </w:p>
    <w:p>
      <w:pPr>
        <w:pStyle w:val="Normal"/>
        <w:spacing w:before="0" w:after="0"/>
        <w:ind w:firstLine="567"/>
        <w:contextualSpacing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3.</w:t>
      </w:r>
      <w:r>
        <w:rPr>
          <w:rStyle w:val="ConsPlusNormal"/>
          <w:sz w:val="26"/>
          <w:szCs w:val="26"/>
        </w:rPr>
        <w:t xml:space="preserve"> </w:t>
      </w:r>
      <w:r>
        <w:rPr>
          <w:rStyle w:val="FontStyle38"/>
          <w:sz w:val="26"/>
          <w:szCs w:val="26"/>
        </w:rPr>
        <w:t>Настоящее Решение вступает в силу с момента его опубликования.</w:t>
      </w:r>
    </w:p>
    <w:p>
      <w:pPr>
        <w:pStyle w:val="ConsPlusNormal1"/>
        <w:widowControl/>
        <w:ind w:hanging="0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ConsPlusNormal1"/>
        <w:widowControl/>
        <w:ind w:hanging="0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ConsPlusNormal1"/>
        <w:widowControl/>
        <w:ind w:hanging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Председатель собрания представителей</w:t>
      </w:r>
    </w:p>
    <w:p>
      <w:pPr>
        <w:pStyle w:val="ConsPlusNormal1"/>
        <w:widowControl/>
        <w:ind w:hanging="0"/>
        <w:rPr/>
      </w:pPr>
      <w:r>
        <w:rPr>
          <w:rFonts w:cs="Times New Roman" w:ascii="Times New Roman" w:hAnsi="Times New Roman"/>
          <w:sz w:val="26"/>
          <w:szCs w:val="26"/>
        </w:rPr>
        <w:t>сельского поселения  Мусорка</w:t>
      </w:r>
    </w:p>
    <w:p>
      <w:pPr>
        <w:pStyle w:val="ConsPlusNormal1"/>
        <w:widowControl/>
        <w:ind w:hanging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</w:r>
    </w:p>
    <w:p>
      <w:pPr>
        <w:pStyle w:val="ConsPlusNormal1"/>
        <w:widowControl/>
        <w:ind w:hanging="0"/>
        <w:rPr/>
      </w:pPr>
      <w:r>
        <w:rPr>
          <w:rFonts w:cs="Times New Roman" w:ascii="Times New Roman" w:hAnsi="Times New Roman"/>
          <w:sz w:val="26"/>
          <w:szCs w:val="26"/>
        </w:rPr>
        <w:t>Самарской области                                                                                    И.И. Грызлова</w:t>
      </w:r>
    </w:p>
    <w:p>
      <w:pPr>
        <w:pStyle w:val="ConsPlusNormal1"/>
        <w:widowControl/>
        <w:ind w:hanging="0"/>
        <w:rPr>
          <w:rFonts w:ascii="Times New Roman" w:hAnsi="Times New Roman" w:cs="Times New Roman"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</w:r>
    </w:p>
    <w:p>
      <w:pPr>
        <w:pStyle w:val="ConsPlusNormal1"/>
        <w:widowControl/>
        <w:ind w:hanging="0"/>
        <w:rPr/>
      </w:pPr>
      <w:r>
        <w:rPr>
          <w:rFonts w:cs="Times New Roman" w:ascii="Times New Roman" w:hAnsi="Times New Roman"/>
          <w:sz w:val="26"/>
          <w:szCs w:val="26"/>
        </w:rPr>
        <w:t>Глава сельского поселения Мусорка</w:t>
      </w:r>
    </w:p>
    <w:p>
      <w:pPr>
        <w:pStyle w:val="ConsPlusNormal1"/>
        <w:widowControl/>
        <w:ind w:hanging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</w:r>
    </w:p>
    <w:p>
      <w:pPr>
        <w:pStyle w:val="ConsPlusNormal1"/>
        <w:widowControl/>
        <w:ind w:hanging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Самарской области                                                                                  С.Г. Отинов </w:t>
      </w:r>
    </w:p>
    <w:p>
      <w:pPr>
        <w:pStyle w:val="ConsPlusNormal1"/>
        <w:widowControl/>
        <w:spacing w:lineRule="auto" w:line="360"/>
        <w:ind w:hanging="0"/>
        <w:rPr/>
      </w:pPr>
      <w:r>
        <w:rPr/>
      </w:r>
    </w:p>
    <w:sectPr>
      <w:type w:val="nextPage"/>
      <w:pgSz w:w="11906" w:h="16838"/>
      <w:pgMar w:left="1418" w:right="567" w:gutter="0" w:header="0" w:top="0" w:footer="0" w:bottom="142"/>
      <w:pgNumType w:fmt="decimal"/>
      <w:formProt w:val="false"/>
      <w:textDirection w:val="lrTb"/>
      <w:docGrid w:type="default" w:linePitch="360" w:charSpace="429496504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Symbol">
    <w:charset w:val="cc"/>
    <w:family w:val="roman"/>
    <w:pitch w:val="variable"/>
  </w:font>
  <w:font w:name="Courier New">
    <w:charset w:val="cc"/>
    <w:family w:val="roman"/>
    <w:pitch w:val="variable"/>
  </w:font>
  <w:font w:name="Wingdings">
    <w:charset w:val="cc"/>
    <w:family w:val="roman"/>
    <w:pitch w:val="variable"/>
  </w:font>
  <w:font w:name="Tahoma"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Times New Roman" w:cs="Calibri"/>
      <w:color w:val="00000A"/>
      <w:kern w:val="0"/>
      <w:sz w:val="22"/>
      <w:szCs w:val="22"/>
      <w:lang w:bidi="ar-SA" w:val="ru-RU" w:eastAsia="zh-CN"/>
    </w:rPr>
  </w:style>
  <w:style w:type="paragraph" w:styleId="1">
    <w:name w:val="Heading 1"/>
    <w:basedOn w:val="Normal"/>
    <w:next w:val="Normal"/>
    <w:qFormat/>
    <w:pPr>
      <w:keepNext w:val="true"/>
      <w:spacing w:lineRule="auto" w:line="240" w:before="0" w:after="0"/>
      <w:outlineLvl w:val="0"/>
    </w:pPr>
    <w:rPr>
      <w:rFonts w:cs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/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Symbol" w:hAnsi="Symbol" w:cs="Symbol"/>
    </w:rPr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2" w:customStyle="1">
    <w:name w:val="WW8Num2z2"/>
    <w:qFormat/>
    <w:rPr>
      <w:rFonts w:ascii="Wingdings" w:hAnsi="Wingdings" w:cs="Wingdings"/>
    </w:rPr>
  </w:style>
  <w:style w:type="character" w:styleId="11" w:customStyle="1">
    <w:name w:val="Заголовок 1 Знак"/>
    <w:qFormat/>
    <w:rPr>
      <w:rFonts w:ascii="Calibri" w:hAnsi="Calibri" w:cs="Calibri"/>
      <w:b/>
      <w:bCs/>
      <w:sz w:val="24"/>
      <w:szCs w:val="24"/>
      <w:lang w:val="ru-RU"/>
    </w:rPr>
  </w:style>
  <w:style w:type="character" w:styleId="Style13" w:customStyle="1">
    <w:name w:val="Текст выноски Знак"/>
    <w:qFormat/>
    <w:rPr>
      <w:rFonts w:ascii="Tahoma" w:hAnsi="Tahoma" w:cs="Tahoma"/>
      <w:sz w:val="16"/>
      <w:szCs w:val="16"/>
    </w:rPr>
  </w:style>
  <w:style w:type="character" w:styleId="FontStyle38" w:customStyle="1">
    <w:name w:val="Font Style38"/>
    <w:qFormat/>
    <w:rPr>
      <w:rFonts w:ascii="Times New Roman" w:hAnsi="Times New Roman" w:cs="Times New Roman"/>
      <w:sz w:val="22"/>
      <w:szCs w:val="22"/>
    </w:rPr>
  </w:style>
  <w:style w:type="character" w:styleId="ConsPlusNormal" w:customStyle="1">
    <w:name w:val="ConsPlusNormal Знак"/>
    <w:qFormat/>
    <w:rPr>
      <w:rFonts w:ascii="Arial" w:hAnsi="Arial" w:cs="Arial"/>
      <w:lang w:val="ru-RU" w:bidi="ar-SA"/>
    </w:rPr>
  </w:style>
  <w:style w:type="paragraph" w:styleId="Style14" w:customStyle="1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88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Style19">
    <w:name w:val="Titl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ConsPlusNormal1" w:customStyle="1">
    <w:name w:val="ConsPlusNormal"/>
    <w:qFormat/>
    <w:pPr>
      <w:widowControl w:val="false"/>
      <w:bidi w:val="0"/>
      <w:spacing w:before="0" w:after="0"/>
      <w:ind w:firstLine="720"/>
      <w:jc w:val="left"/>
    </w:pPr>
    <w:rPr>
      <w:rFonts w:ascii="Arial" w:hAnsi="Arial" w:eastAsia="Times New Roman" w:cs="Arial"/>
      <w:color w:val="00000A"/>
      <w:kern w:val="0"/>
      <w:sz w:val="20"/>
      <w:szCs w:val="20"/>
      <w:lang w:bidi="ar-SA" w:val="ru-RU" w:eastAsia="zh-CN"/>
    </w:rPr>
  </w:style>
  <w:style w:type="paragraph" w:styleId="ConsPlusNonformat" w:customStyle="1">
    <w:name w:val="ConsPlusNonformat"/>
    <w:qFormat/>
    <w:pPr>
      <w:widowControl w:val="false"/>
      <w:bidi w:val="0"/>
      <w:spacing w:before="0" w:after="0"/>
      <w:jc w:val="left"/>
    </w:pPr>
    <w:rPr>
      <w:rFonts w:ascii="Courier New" w:hAnsi="Courier New" w:eastAsia="Times New Roman" w:cs="Courier New"/>
      <w:color w:val="00000A"/>
      <w:kern w:val="0"/>
      <w:sz w:val="20"/>
      <w:szCs w:val="20"/>
      <w:lang w:bidi="ar-SA" w:val="ru-RU" w:eastAsia="zh-CN"/>
    </w:rPr>
  </w:style>
  <w:style w:type="paragraph" w:styleId="ConsPlusTitle" w:customStyle="1">
    <w:name w:val="ConsPlusTitle"/>
    <w:qFormat/>
    <w:pPr>
      <w:widowControl w:val="false"/>
      <w:bidi w:val="0"/>
      <w:spacing w:before="0" w:after="0"/>
      <w:jc w:val="left"/>
    </w:pPr>
    <w:rPr>
      <w:rFonts w:ascii="Arial" w:hAnsi="Arial" w:eastAsia="Times New Roman" w:cs="Arial"/>
      <w:b/>
      <w:bCs/>
      <w:color w:val="00000A"/>
      <w:kern w:val="0"/>
      <w:sz w:val="20"/>
      <w:szCs w:val="20"/>
      <w:lang w:bidi="ar-SA" w:val="ru-RU" w:eastAsia="zh-CN"/>
    </w:rPr>
  </w:style>
  <w:style w:type="paragraph" w:styleId="ConsPlusCell" w:customStyle="1">
    <w:name w:val="ConsPlusCell"/>
    <w:qFormat/>
    <w:pPr>
      <w:widowControl w:val="false"/>
      <w:bidi w:val="0"/>
      <w:spacing w:before="0" w:after="0"/>
      <w:jc w:val="left"/>
    </w:pPr>
    <w:rPr>
      <w:rFonts w:ascii="Arial" w:hAnsi="Arial" w:eastAsia="Times New Roman" w:cs="Arial"/>
      <w:color w:val="00000A"/>
      <w:kern w:val="0"/>
      <w:sz w:val="20"/>
      <w:szCs w:val="20"/>
      <w:lang w:bidi="ar-SA" w:val="ru-RU" w:eastAsia="zh-CN"/>
    </w:rPr>
  </w:style>
  <w:style w:type="paragraph" w:styleId="ConsPlusDocList" w:customStyle="1">
    <w:name w:val="ConsPlusDocList"/>
    <w:qFormat/>
    <w:pPr>
      <w:widowControl w:val="false"/>
      <w:bidi w:val="0"/>
      <w:spacing w:before="0" w:after="0"/>
      <w:jc w:val="left"/>
    </w:pPr>
    <w:rPr>
      <w:rFonts w:ascii="Courier New" w:hAnsi="Courier New" w:eastAsia="Times New Roman" w:cs="Courier New"/>
      <w:color w:val="00000A"/>
      <w:kern w:val="0"/>
      <w:sz w:val="20"/>
      <w:szCs w:val="20"/>
      <w:lang w:bidi="ar-SA" w:val="ru-RU" w:eastAsia="zh-CN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imes New Roman"/>
      <w:sz w:val="16"/>
      <w:szCs w:val="16"/>
    </w:rPr>
  </w:style>
  <w:style w:type="paragraph" w:styleId="ListParagraph">
    <w:name w:val="List Paragraph"/>
    <w:basedOn w:val="Normal"/>
    <w:qFormat/>
    <w:pPr>
      <w:ind w:left="708" w:hanging="0"/>
    </w:pPr>
    <w:rPr/>
  </w:style>
  <w:style w:type="paragraph" w:styleId="NormalWeb">
    <w:name w:val="Normal (Web)"/>
    <w:basedOn w:val="Normal"/>
    <w:qFormat/>
    <w:pPr>
      <w:spacing w:lineRule="auto" w:line="240" w:before="280" w:after="280"/>
    </w:pPr>
    <w:rPr>
      <w:rFonts w:ascii="Times New Roman" w:hAnsi="Times New Roman" w:cs="Times New Roman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numbering" w:styleId="WW8Num1" w:customStyle="1">
    <w:name w:val="WW8Num1"/>
    <w:qFormat/>
  </w:style>
  <w:style w:type="numbering" w:styleId="WW8Num2" w:customStyle="1">
    <w:name w:val="WW8Num2"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Application>LibreOffice/7.3.0.3$Windows_x86 LibreOffice_project/0f246aa12d0eee4a0f7adcefbf7c878fc2238db3</Application>
  <AppVersion>15.0000</AppVersion>
  <Pages>1</Pages>
  <Words>374</Words>
  <Characters>2137</Characters>
  <CharactersWithSpaces>2506</CharactersWithSpaces>
  <Paragraphs>5</Paragraphs>
  <Company>SPecialiST RePack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2015-11-11T03:28:00Z</dcterms:created>
  <dc:creator>User</dc:creator>
  <dc:description/>
  <dc:language>ru-RU</dc:language>
  <cp:lastModifiedBy/>
  <cp:lastPrinted>2022-02-10T19:17:00Z</cp:lastPrinted>
  <dcterms:modified xsi:type="dcterms:W3CDTF">2022-02-16T15:04:56Z</dcterms:modified>
  <cp:revision>56</cp:revision>
  <dc:subject/>
  <dc:title>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