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70BC" w:rsidRDefault="000A70BC" w:rsidP="000A70BC">
      <w:pPr>
        <w:spacing w:after="0"/>
      </w:pPr>
    </w:p>
    <w:p w:rsidR="000A70BC" w:rsidRDefault="000A70BC" w:rsidP="00633AA6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УТВЕРЖДАЮ:</w:t>
      </w:r>
      <w:r>
        <w:rPr>
          <w:rFonts w:ascii="Times New Roman" w:hAnsi="Times New Roman" w:cs="Times New Roman"/>
        </w:rPr>
        <w:t xml:space="preserve">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633AA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Глава с</w:t>
      </w:r>
      <w:r w:rsidR="00633AA6">
        <w:rPr>
          <w:rFonts w:ascii="Times New Roman" w:hAnsi="Times New Roman" w:cs="Times New Roman"/>
          <w:sz w:val="28"/>
          <w:szCs w:val="28"/>
        </w:rPr>
        <w:t>ел</w:t>
      </w:r>
      <w:r w:rsidR="000B2892">
        <w:rPr>
          <w:rFonts w:ascii="Times New Roman" w:hAnsi="Times New Roman" w:cs="Times New Roman"/>
          <w:sz w:val="28"/>
          <w:szCs w:val="28"/>
        </w:rPr>
        <w:t xml:space="preserve">ьского поселения Мусорка </w:t>
      </w:r>
      <w:r w:rsidR="00633AA6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0A70BC" w:rsidRDefault="00633AA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="000A70BC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:rsidR="00332B26" w:rsidRDefault="000A70BC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Председатель комиссии</w:t>
      </w:r>
      <w:r w:rsidR="00332B2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70BC" w:rsidRDefault="00332B26" w:rsidP="00633AA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противодействию коррупции</w:t>
      </w: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</w:t>
      </w:r>
      <w:r w:rsidR="000B2892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B2892">
        <w:rPr>
          <w:rFonts w:ascii="Times New Roman" w:hAnsi="Times New Roman" w:cs="Times New Roman"/>
          <w:sz w:val="28"/>
          <w:szCs w:val="28"/>
        </w:rPr>
        <w:t>А.В. Трифанихин</w:t>
      </w:r>
    </w:p>
    <w:p w:rsidR="000A70BC" w:rsidRDefault="000A70BC" w:rsidP="000A70BC">
      <w:pPr>
        <w:tabs>
          <w:tab w:val="left" w:pos="3060"/>
        </w:tabs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</w:t>
      </w:r>
      <w:r w:rsidR="00633AA6">
        <w:rPr>
          <w:rFonts w:ascii="Times New Roman" w:hAnsi="Times New Roman" w:cs="Times New Roman"/>
          <w:sz w:val="28"/>
          <w:szCs w:val="28"/>
        </w:rPr>
        <w:t xml:space="preserve">                                    </w:t>
      </w:r>
      <w:r>
        <w:rPr>
          <w:rFonts w:ascii="Times New Roman" w:hAnsi="Times New Roman" w:cs="Times New Roman"/>
          <w:sz w:val="28"/>
          <w:szCs w:val="28"/>
        </w:rPr>
        <w:t>«2</w:t>
      </w:r>
      <w:r w:rsidR="00633AA6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>» декабря 202</w:t>
      </w:r>
      <w:r w:rsidR="009564C5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33AA6">
        <w:rPr>
          <w:rFonts w:ascii="Times New Roman" w:hAnsi="Times New Roman" w:cs="Times New Roman"/>
          <w:sz w:val="28"/>
          <w:szCs w:val="28"/>
        </w:rPr>
        <w:t>г.</w:t>
      </w: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ПЛАН </w:t>
      </w:r>
      <w:r w:rsidR="00332B26">
        <w:rPr>
          <w:rFonts w:ascii="Times New Roman" w:hAnsi="Times New Roman" w:cs="Times New Roman"/>
          <w:b/>
          <w:sz w:val="40"/>
          <w:szCs w:val="40"/>
        </w:rPr>
        <w:t>МЕРОПРИЯТИЙ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 xml:space="preserve">комиссии </w:t>
      </w:r>
      <w:r w:rsidR="00332B26">
        <w:rPr>
          <w:rFonts w:ascii="Times New Roman" w:hAnsi="Times New Roman" w:cs="Times New Roman"/>
          <w:b/>
          <w:sz w:val="40"/>
          <w:szCs w:val="40"/>
        </w:rPr>
        <w:t>по противодействию коррупции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сельского поселения</w:t>
      </w:r>
      <w:r w:rsidR="000B2892">
        <w:rPr>
          <w:rFonts w:ascii="Times New Roman" w:hAnsi="Times New Roman" w:cs="Times New Roman"/>
          <w:b/>
          <w:sz w:val="40"/>
          <w:szCs w:val="40"/>
        </w:rPr>
        <w:t xml:space="preserve"> Мусорка</w:t>
      </w:r>
      <w:r w:rsidR="00633AA6">
        <w:rPr>
          <w:rFonts w:ascii="Times New Roman" w:hAnsi="Times New Roman" w:cs="Times New Roman"/>
          <w:b/>
          <w:sz w:val="40"/>
          <w:szCs w:val="40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40"/>
          <w:szCs w:val="40"/>
        </w:rPr>
        <w:t xml:space="preserve"> </w:t>
      </w:r>
    </w:p>
    <w:p w:rsidR="000A70BC" w:rsidRDefault="000A70BC" w:rsidP="000A70BC">
      <w:pPr>
        <w:spacing w:after="0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на 202</w:t>
      </w:r>
      <w:r w:rsidR="009564C5">
        <w:rPr>
          <w:rFonts w:ascii="Times New Roman" w:hAnsi="Times New Roman" w:cs="Times New Roman"/>
          <w:b/>
          <w:sz w:val="40"/>
          <w:szCs w:val="40"/>
        </w:rPr>
        <w:t>5</w:t>
      </w:r>
      <w:r>
        <w:rPr>
          <w:rFonts w:ascii="Times New Roman" w:hAnsi="Times New Roman" w:cs="Times New Roman"/>
          <w:b/>
          <w:sz w:val="40"/>
          <w:szCs w:val="40"/>
        </w:rPr>
        <w:t xml:space="preserve"> год</w:t>
      </w: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0A70BC" w:rsidRDefault="000A70BC" w:rsidP="000A70BC">
      <w:pPr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332B26" w:rsidRPr="00205CAF" w:rsidRDefault="00332B26" w:rsidP="00332B26">
      <w:pPr>
        <w:jc w:val="center"/>
        <w:rPr>
          <w:rFonts w:ascii="Times New Roman" w:hAnsi="Times New Roman"/>
          <w:sz w:val="28"/>
          <w:szCs w:val="28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ind w:left="-15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№ п/п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Наименование мероприятия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Срок исполнения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Ответственный за исполнение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4</w:t>
            </w:r>
          </w:p>
        </w:tc>
      </w:tr>
    </w:tbl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lang w:val="en-US"/>
        </w:rPr>
        <w:t>I</w:t>
      </w:r>
      <w:r>
        <w:rPr>
          <w:rFonts w:ascii="Times New Roman" w:hAnsi="Times New Roman"/>
          <w:b/>
          <w:bCs/>
        </w:rPr>
        <w:t xml:space="preserve">. </w:t>
      </w:r>
      <w:r w:rsidRPr="00BF3248">
        <w:rPr>
          <w:rFonts w:ascii="Times New Roman" w:hAnsi="Times New Roman"/>
          <w:b/>
          <w:bCs/>
        </w:rPr>
        <w:t xml:space="preserve">Осуществление организационных мер по противодействию коррупции </w:t>
      </w:r>
      <w:r>
        <w:rPr>
          <w:rFonts w:ascii="Times New Roman" w:hAnsi="Times New Roman"/>
          <w:b/>
          <w:bCs/>
        </w:rPr>
        <w:t xml:space="preserve">                                                 </w:t>
      </w:r>
      <w:r w:rsidRPr="00BF3248">
        <w:rPr>
          <w:rFonts w:ascii="Times New Roman" w:hAnsi="Times New Roman"/>
          <w:b/>
          <w:bCs/>
        </w:rPr>
        <w:t xml:space="preserve">в </w:t>
      </w:r>
      <w:r>
        <w:rPr>
          <w:rFonts w:ascii="Times New Roman" w:hAnsi="Times New Roman"/>
          <w:b/>
          <w:bCs/>
        </w:rPr>
        <w:t>А</w:t>
      </w:r>
      <w:r w:rsidRPr="00BF3248">
        <w:rPr>
          <w:rFonts w:ascii="Times New Roman" w:hAnsi="Times New Roman"/>
          <w:b/>
          <w:bCs/>
        </w:rPr>
        <w:t xml:space="preserve">дминистрации </w:t>
      </w:r>
      <w:r>
        <w:rPr>
          <w:rFonts w:ascii="Times New Roman" w:hAnsi="Times New Roman"/>
          <w:b/>
          <w:bCs/>
        </w:rPr>
        <w:t>се</w:t>
      </w:r>
      <w:r w:rsidR="000B2892">
        <w:rPr>
          <w:rFonts w:ascii="Times New Roman" w:hAnsi="Times New Roman"/>
          <w:b/>
          <w:bCs/>
        </w:rPr>
        <w:t>льского поселения Мусорка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332B26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Предоставление информации населению о перечне муниципальных услуг, предоставляемых о</w:t>
            </w:r>
            <w:r>
              <w:rPr>
                <w:rFonts w:ascii="Times New Roman" w:hAnsi="Times New Roman"/>
              </w:rPr>
              <w:t xml:space="preserve">рганами местного самоуправления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Постоянно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специалист администрации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2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Своевременное обновление и наполнение </w:t>
            </w:r>
            <w:r>
              <w:rPr>
                <w:rFonts w:ascii="Times New Roman" w:hAnsi="Times New Roman"/>
              </w:rPr>
              <w:t xml:space="preserve">официальной </w:t>
            </w:r>
            <w:r w:rsidRPr="00F34D77">
              <w:rPr>
                <w:rFonts w:ascii="Times New Roman" w:hAnsi="Times New Roman"/>
              </w:rPr>
              <w:t xml:space="preserve">страницы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поселения, расположенной на сайте в сети Интернет, информационных стендов информацией, включающей нормативные правовые акты, затрагивающие интересы жителей, а также информации о порядке и условиях предоставления муниципальных услуг населению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Специалист</w:t>
            </w:r>
            <w:r>
              <w:rPr>
                <w:rFonts w:ascii="Times New Roman" w:hAnsi="Times New Roman"/>
              </w:rPr>
              <w:t>ы</w:t>
            </w:r>
            <w:r w:rsidRPr="00F34D77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Обеспечение эффективного контроля за соблюдением муниципальными служащими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 ограничений, запретов и обязательств, предусмотренных законодательством о муниципальной службе, путем проведения соответствующих проверок и принятия мер по устранению выявленных 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  <w:p w:rsidR="00332B26" w:rsidRPr="00F34D77" w:rsidRDefault="00332B26" w:rsidP="00332B26">
            <w:pPr>
              <w:suppressAutoHyphens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         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1.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205CAF">
              <w:rPr>
                <w:sz w:val="22"/>
                <w:szCs w:val="22"/>
                <w:lang w:eastAsia="ar-SA"/>
              </w:rPr>
              <w:t>Осуществление взаимодействия с правоохранительными органами при проведении профилактики коррупционных проявлений и противодействие им в поселении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Глава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</w:t>
            </w:r>
          </w:p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32B26" w:rsidRDefault="00332B26" w:rsidP="00332B26">
      <w:pPr>
        <w:spacing w:after="240"/>
        <w:jc w:val="center"/>
        <w:rPr>
          <w:rFonts w:ascii="Times New Roman" w:hAnsi="Times New Roman"/>
          <w:b/>
          <w:bCs/>
          <w:lang w:val="en-US"/>
        </w:rPr>
      </w:pPr>
    </w:p>
    <w:p w:rsidR="00332B26" w:rsidRPr="00BF3248" w:rsidRDefault="00332B26" w:rsidP="00332B26">
      <w:pPr>
        <w:spacing w:after="240"/>
        <w:jc w:val="center"/>
        <w:rPr>
          <w:rFonts w:ascii="Times New Roman" w:hAnsi="Times New Roman"/>
          <w:b/>
          <w:bCs/>
        </w:rPr>
      </w:pPr>
      <w:r w:rsidRPr="00BF3248">
        <w:rPr>
          <w:rFonts w:ascii="Times New Roman" w:hAnsi="Times New Roman"/>
          <w:b/>
          <w:bCs/>
          <w:lang w:val="en-US"/>
        </w:rPr>
        <w:t>II</w:t>
      </w:r>
      <w:r w:rsidRPr="00BF3248">
        <w:rPr>
          <w:rFonts w:ascii="Times New Roman" w:hAnsi="Times New Roman"/>
          <w:b/>
          <w:bCs/>
        </w:rPr>
        <w:t>. Нормативное правовое обеспечение антикоррупционной деятельности</w:t>
      </w: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2.1.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Проведение антикоррупционной экспертизы муниципальных правовых актов</w:t>
            </w:r>
            <w:r>
              <w:rPr>
                <w:rFonts w:ascii="Times New Roman" w:hAnsi="Times New Roman"/>
              </w:rPr>
              <w:t xml:space="preserve">, </w:t>
            </w:r>
            <w:r w:rsidRPr="00F34D77">
              <w:rPr>
                <w:rFonts w:ascii="Times New Roman" w:hAnsi="Times New Roman"/>
              </w:rPr>
              <w:t xml:space="preserve">принимаемых главой,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 </w:t>
            </w:r>
            <w:r>
              <w:rPr>
                <w:rFonts w:ascii="Times New Roman" w:hAnsi="Times New Roman"/>
              </w:rPr>
              <w:t>сельского</w:t>
            </w:r>
            <w:r w:rsidRPr="00F34D77">
              <w:rPr>
                <w:rFonts w:ascii="Times New Roman" w:hAnsi="Times New Roman"/>
              </w:rPr>
              <w:t xml:space="preserve"> поселения, представительным органом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и их проектов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C6514E" w:rsidP="00C6514E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>Проведение анализа результатов проведения антикоррупционной экспертизы муниципальных правовых актов.</w:t>
            </w:r>
          </w:p>
          <w:p w:rsidR="00332B26" w:rsidRPr="00493E89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t xml:space="preserve">Разработка мероприятий по повышению качества подготовки </w:t>
            </w:r>
            <w:r w:rsidRPr="00493E89">
              <w:rPr>
                <w:color w:val="000000"/>
                <w:sz w:val="22"/>
                <w:szCs w:val="22"/>
              </w:rPr>
              <w:lastRenderedPageBreak/>
              <w:t>проектов муниципальных правовых актов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493E89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493E89">
              <w:rPr>
                <w:color w:val="000000"/>
                <w:sz w:val="22"/>
                <w:szCs w:val="22"/>
              </w:rPr>
              <w:lastRenderedPageBreak/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C6514E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</w:t>
            </w:r>
            <w:r>
              <w:rPr>
                <w:rFonts w:ascii="Times New Roman" w:hAnsi="Times New Roman"/>
              </w:rPr>
              <w:t xml:space="preserve"> </w:t>
            </w:r>
          </w:p>
        </w:tc>
      </w:tr>
      <w:tr w:rsidR="00332B26" w:rsidRPr="00F34D77" w:rsidTr="00332B26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lastRenderedPageBreak/>
              <w:t>2.</w:t>
            </w:r>
            <w:r>
              <w:rPr>
                <w:rFonts w:ascii="Times New Roman" w:hAnsi="Times New Roman"/>
              </w:rPr>
              <w:t>3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Разработка и внесение изменений в принятые административные регламенты муниципальных функций (услуг), исполняемых (предоставляемых)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дминистрацией </w:t>
            </w:r>
            <w:r w:rsidR="00C6514E"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 xml:space="preserve">поселения 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 xml:space="preserve">Специалисты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дминистрации, ответственные за разработку проектов административных регламентов </w:t>
            </w:r>
          </w:p>
        </w:tc>
      </w:tr>
    </w:tbl>
    <w:p w:rsidR="00332B26" w:rsidRPr="00C6514E" w:rsidRDefault="00332B26" w:rsidP="00C6514E">
      <w:pPr>
        <w:numPr>
          <w:ilvl w:val="0"/>
          <w:numId w:val="1"/>
        </w:numPr>
        <w:suppressAutoHyphens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C6514E">
        <w:rPr>
          <w:rFonts w:ascii="Times New Roman" w:hAnsi="Times New Roman"/>
          <w:b/>
          <w:bCs/>
        </w:rPr>
        <w:t>Практические меры по предотвращению коррупции</w:t>
      </w:r>
    </w:p>
    <w:p w:rsidR="00332B26" w:rsidRPr="00205CAF" w:rsidRDefault="00332B26" w:rsidP="00332B26">
      <w:pPr>
        <w:suppressAutoHyphens/>
        <w:spacing w:after="0" w:line="240" w:lineRule="auto"/>
        <w:ind w:left="1080"/>
        <w:rPr>
          <w:rFonts w:ascii="Times New Roman" w:hAnsi="Times New Roman"/>
        </w:rPr>
      </w:pPr>
    </w:p>
    <w:tbl>
      <w:tblPr>
        <w:tblW w:w="5382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4"/>
        <w:gridCol w:w="3863"/>
        <w:gridCol w:w="2336"/>
        <w:gridCol w:w="2336"/>
      </w:tblGrid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3.1.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 xml:space="preserve">Организация профессиональной подготовки муниципальных служащих, повышения их квалификации, профессиональной переподготовки и стажировки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FF7450" w:rsidP="00517601">
            <w:pPr>
              <w:pStyle w:val="a5"/>
              <w:jc w:val="center"/>
            </w:pPr>
            <w:r w:rsidRPr="00687ACB">
              <w:t>Ведущий специалист администрации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3.2.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 xml:space="preserve">Обновление информационных стендов для посетителей с отображением на них сведений о функциях (услугах), исполняемых (предоставляемых) администрацией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 xml:space="preserve">поселения, о порядке и условиях их предоставления, о нормативных правовых актах, затрагивающих интересы жителей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200" w:line="276" w:lineRule="auto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Ежеквартально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FF7450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3.3.</w:t>
            </w:r>
          </w:p>
        </w:tc>
        <w:tc>
          <w:tcPr>
            <w:tcW w:w="192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0"/>
              <w:jc w:val="both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Организ</w:t>
            </w:r>
            <w:r>
              <w:rPr>
                <w:color w:val="000000"/>
                <w:sz w:val="22"/>
                <w:szCs w:val="22"/>
              </w:rPr>
              <w:t xml:space="preserve">ация работы по </w:t>
            </w:r>
            <w:r w:rsidRPr="00644223">
              <w:rPr>
                <w:color w:val="000000"/>
                <w:sz w:val="22"/>
                <w:szCs w:val="22"/>
              </w:rPr>
              <w:t>формировани</w:t>
            </w:r>
            <w:r>
              <w:rPr>
                <w:color w:val="000000"/>
                <w:sz w:val="22"/>
                <w:szCs w:val="22"/>
              </w:rPr>
              <w:t>ю</w:t>
            </w:r>
            <w:r w:rsidRPr="00644223">
              <w:rPr>
                <w:color w:val="000000"/>
                <w:sz w:val="22"/>
                <w:szCs w:val="22"/>
              </w:rPr>
              <w:t xml:space="preserve"> кадрового резерва муниципальных служащих Администрации </w:t>
            </w:r>
            <w:r w:rsidR="00FF7450">
              <w:rPr>
                <w:color w:val="000000"/>
                <w:sz w:val="22"/>
                <w:szCs w:val="22"/>
              </w:rPr>
              <w:t xml:space="preserve">сельского </w:t>
            </w:r>
            <w:r w:rsidRPr="00644223">
              <w:rPr>
                <w:color w:val="000000"/>
                <w:sz w:val="22"/>
                <w:szCs w:val="22"/>
              </w:rPr>
              <w:t>поселения, а также обеспечение его эффективного использования в течение деятельности Администрации</w:t>
            </w:r>
          </w:p>
        </w:tc>
        <w:tc>
          <w:tcPr>
            <w:tcW w:w="116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332B26" w:rsidRPr="00644223" w:rsidRDefault="00332B26" w:rsidP="00517601">
            <w:pPr>
              <w:pStyle w:val="a4"/>
              <w:spacing w:before="0" w:after="150"/>
              <w:jc w:val="center"/>
              <w:rPr>
                <w:color w:val="000000"/>
                <w:sz w:val="22"/>
                <w:szCs w:val="22"/>
              </w:rPr>
            </w:pPr>
            <w:r w:rsidRPr="00644223">
              <w:rPr>
                <w:color w:val="000000"/>
                <w:sz w:val="22"/>
                <w:szCs w:val="22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FF7450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Глава сельского поселения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3.</w:t>
            </w:r>
            <w:r>
              <w:rPr>
                <w:rFonts w:ascii="Times New Roman" w:hAnsi="Times New Roman"/>
              </w:rPr>
              <w:t>4</w:t>
            </w:r>
            <w:r w:rsidRPr="00F34D77">
              <w:rPr>
                <w:rFonts w:ascii="Times New Roman" w:hAnsi="Times New Roman"/>
              </w:rPr>
              <w:t>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F34D77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о выполнении иной оплачиваемой работы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34D77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D71E43" w:rsidRDefault="00D71E43" w:rsidP="00D71E43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3.5.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уведомлению муниципальными служащими представителя нанимателя в случае обращения в целях склонения муниципальных служащих к совершению коррупционных правонарушений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3.6.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Организация работы по соблюдению ограничений, касающихся получения подарков, порядка сдачи подарков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  <w:r>
              <w:t xml:space="preserve"> 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lastRenderedPageBreak/>
              <w:t>3.7.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687ACB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 w:rsidRPr="00687ACB">
              <w:rPr>
                <w:sz w:val="22"/>
                <w:szCs w:val="22"/>
                <w:lang w:eastAsia="ar-SA"/>
              </w:rPr>
              <w:t xml:space="preserve">Учет муниципального имущества и анализ его целевого использования </w:t>
            </w:r>
          </w:p>
          <w:p w:rsidR="00332B26" w:rsidRPr="00687ACB" w:rsidRDefault="00332B26" w:rsidP="00517601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332B26" w:rsidRPr="00687ACB" w:rsidRDefault="00332B26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87ACB">
              <w:rPr>
                <w:rFonts w:ascii="Times New Roman" w:hAnsi="Times New Roman"/>
              </w:rPr>
              <w:t>Ежегодно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2B26" w:rsidRDefault="000B2892" w:rsidP="00687ACB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gramStart"/>
            <w:r>
              <w:rPr>
                <w:rFonts w:ascii="Times New Roman" w:hAnsi="Times New Roman"/>
              </w:rPr>
              <w:t xml:space="preserve">Специалист </w:t>
            </w:r>
            <w:bookmarkStart w:id="0" w:name="_GoBack"/>
            <w:bookmarkEnd w:id="0"/>
            <w:r w:rsidR="00687ACB">
              <w:rPr>
                <w:rFonts w:ascii="Times New Roman" w:hAnsi="Times New Roman"/>
              </w:rPr>
              <w:t xml:space="preserve"> администрации</w:t>
            </w:r>
            <w:proofErr w:type="gramEnd"/>
            <w:r w:rsidR="00687ACB">
              <w:rPr>
                <w:rFonts w:ascii="Times New Roman" w:hAnsi="Times New Roman"/>
              </w:rPr>
              <w:t xml:space="preserve"> сельского поселения </w:t>
            </w:r>
            <w:r w:rsidR="00687ACB" w:rsidRPr="00C67ABD">
              <w:rPr>
                <w:rFonts w:ascii="Times New Roman" w:hAnsi="Times New Roman"/>
              </w:rPr>
              <w:t>и</w:t>
            </w:r>
            <w:r w:rsidR="00332B26" w:rsidRPr="00C67ABD">
              <w:rPr>
                <w:rFonts w:ascii="Times New Roman" w:hAnsi="Times New Roman"/>
              </w:rPr>
              <w:t xml:space="preserve"> бухгалтер </w:t>
            </w:r>
          </w:p>
          <w:p w:rsidR="00687ACB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МБУ ЦБУ </w:t>
            </w:r>
          </w:p>
          <w:p w:rsidR="00332B26" w:rsidRPr="00C67ABD" w:rsidRDefault="00687ACB" w:rsidP="00517601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>
              <w:rPr>
                <w:rFonts w:ascii="Times New Roman" w:hAnsi="Times New Roman"/>
              </w:rPr>
              <w:t>м.р</w:t>
            </w:r>
            <w:proofErr w:type="spellEnd"/>
            <w:r>
              <w:rPr>
                <w:rFonts w:ascii="Times New Roman" w:hAnsi="Times New Roman"/>
              </w:rPr>
              <w:t>. Ставропольский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3.8.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205CAF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своевременного представления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Pr="00F34D77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Ежегодно до 30 апреля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687ACB" w:rsidP="00517601">
            <w:pPr>
              <w:suppressAutoHyphens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Ведущий с</w:t>
            </w:r>
            <w:r w:rsidRPr="00F34D77">
              <w:rPr>
                <w:rFonts w:ascii="Times New Roman" w:hAnsi="Times New Roman"/>
              </w:rPr>
              <w:t xml:space="preserve">пециалист </w:t>
            </w:r>
            <w:r>
              <w:rPr>
                <w:rFonts w:ascii="Times New Roman" w:hAnsi="Times New Roman"/>
              </w:rPr>
              <w:t>а</w:t>
            </w:r>
            <w:r w:rsidRPr="00F34D77">
              <w:rPr>
                <w:rFonts w:ascii="Times New Roman" w:hAnsi="Times New Roman"/>
              </w:rPr>
              <w:t xml:space="preserve">дминистрации </w:t>
            </w:r>
            <w:r>
              <w:rPr>
                <w:rFonts w:ascii="Times New Roman" w:hAnsi="Times New Roman"/>
              </w:rPr>
              <w:t xml:space="preserve">сельского </w:t>
            </w:r>
            <w:r w:rsidRPr="00F34D77">
              <w:rPr>
                <w:rFonts w:ascii="Times New Roman" w:hAnsi="Times New Roman"/>
              </w:rPr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3.9.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Организация размещения представленных муниципальными служащими сведений о доходах, расходах, об имуществе и обязательствах имущественного характера своих, супруга (супруги) и несовершеннолетних детей на официальном сайте в сети Интернет в соответствии с действующим законодательством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14 рабочих дней со дня истечения срока, установленного для представления сведений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3.10.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Осуществление проверок достоверности и полноты сведений, представленных муниципальными служащими, а также соблюдения запретов, требований и ограничений, исполнения обязанностей, установленных в целях противодействия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При наличии оснований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517601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 xml:space="preserve">сельского </w:t>
            </w:r>
            <w:r w:rsidRPr="00F34D77">
              <w:t>поселения, ответственный за ведение кадровой работы</w:t>
            </w:r>
          </w:p>
        </w:tc>
      </w:tr>
      <w:tr w:rsidR="00332B26" w:rsidRPr="00F34D77" w:rsidTr="00C6514E">
        <w:tc>
          <w:tcPr>
            <w:tcW w:w="7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3.11.</w:t>
            </w:r>
          </w:p>
        </w:tc>
        <w:tc>
          <w:tcPr>
            <w:tcW w:w="19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pStyle w:val="a4"/>
              <w:suppressAutoHyphens/>
              <w:spacing w:before="0" w:after="0"/>
              <w:jc w:val="both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>Обеспечение своевременного внесения изменений в НПА в связи с изменениями законодательства о противодействии коррупции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</w:p>
          <w:p w:rsidR="00332B26" w:rsidRDefault="00332B26" w:rsidP="00517601">
            <w:pPr>
              <w:suppressAutoHyphens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 мере необходимости</w:t>
            </w:r>
          </w:p>
        </w:tc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B26" w:rsidRPr="00F34D77" w:rsidRDefault="00687ACB" w:rsidP="00687ACB">
            <w:pPr>
              <w:pStyle w:val="a5"/>
              <w:jc w:val="center"/>
            </w:pPr>
            <w:r>
              <w:t>Ведущий с</w:t>
            </w:r>
            <w:r w:rsidRPr="00F34D77">
              <w:t xml:space="preserve">пециалист </w:t>
            </w:r>
            <w:r>
              <w:t>а</w:t>
            </w:r>
            <w:r w:rsidRPr="00F34D77">
              <w:t xml:space="preserve">дминистрации </w:t>
            </w:r>
            <w:r>
              <w:t>сельского поселения</w:t>
            </w:r>
          </w:p>
        </w:tc>
      </w:tr>
    </w:tbl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</w:rPr>
      </w:pPr>
    </w:p>
    <w:p w:rsidR="00332B26" w:rsidRPr="00205CAF" w:rsidRDefault="00332B26" w:rsidP="00332B26">
      <w:pPr>
        <w:rPr>
          <w:rFonts w:ascii="Times New Roman" w:hAnsi="Times New Roman"/>
          <w:sz w:val="28"/>
          <w:szCs w:val="28"/>
        </w:rPr>
      </w:pPr>
    </w:p>
    <w:p w:rsidR="000A70BC" w:rsidRPr="00D43AA6" w:rsidRDefault="000A70BC" w:rsidP="00332B26">
      <w:pPr>
        <w:jc w:val="right"/>
        <w:rPr>
          <w:sz w:val="24"/>
          <w:szCs w:val="24"/>
        </w:rPr>
      </w:pPr>
    </w:p>
    <w:sectPr w:rsidR="000A70BC" w:rsidRPr="00D43AA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F8A1E5D"/>
    <w:multiLevelType w:val="hybridMultilevel"/>
    <w:tmpl w:val="AD88B71C"/>
    <w:lvl w:ilvl="0" w:tplc="B478ED34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AA6"/>
    <w:rsid w:val="000A70BC"/>
    <w:rsid w:val="000B2892"/>
    <w:rsid w:val="000B3BAC"/>
    <w:rsid w:val="002A5F3F"/>
    <w:rsid w:val="00332B26"/>
    <w:rsid w:val="00456E9D"/>
    <w:rsid w:val="005139CD"/>
    <w:rsid w:val="005914AF"/>
    <w:rsid w:val="00633AA6"/>
    <w:rsid w:val="00687ACB"/>
    <w:rsid w:val="006B67FB"/>
    <w:rsid w:val="0072409B"/>
    <w:rsid w:val="007443EC"/>
    <w:rsid w:val="00855F0C"/>
    <w:rsid w:val="008F2C23"/>
    <w:rsid w:val="009564C5"/>
    <w:rsid w:val="009905AD"/>
    <w:rsid w:val="00AE55C8"/>
    <w:rsid w:val="00B1415A"/>
    <w:rsid w:val="00B50793"/>
    <w:rsid w:val="00B70EE4"/>
    <w:rsid w:val="00B93983"/>
    <w:rsid w:val="00C42498"/>
    <w:rsid w:val="00C6514E"/>
    <w:rsid w:val="00D43AA6"/>
    <w:rsid w:val="00D71E43"/>
    <w:rsid w:val="00EC7430"/>
    <w:rsid w:val="00F7644E"/>
    <w:rsid w:val="00FF7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402CB"/>
  <w15:chartTrackingRefBased/>
  <w15:docId w15:val="{A981C0D1-3708-4460-979E-5C60B9BCD6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43A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1">
    <w:name w:val="s1"/>
    <w:basedOn w:val="a0"/>
    <w:rsid w:val="00D43AA6"/>
  </w:style>
  <w:style w:type="paragraph" w:styleId="a4">
    <w:name w:val="Normal (Web)"/>
    <w:basedOn w:val="a"/>
    <w:unhideWhenUsed/>
    <w:rsid w:val="007443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 Spacing"/>
    <w:link w:val="a6"/>
    <w:qFormat/>
    <w:rsid w:val="00C424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a5"/>
    <w:uiPriority w:val="1"/>
    <w:locked/>
    <w:rsid w:val="00C4249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8F2C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F2C23"/>
    <w:rPr>
      <w:rFonts w:ascii="Segoe UI" w:hAnsi="Segoe UI" w:cs="Segoe UI"/>
      <w:sz w:val="18"/>
      <w:szCs w:val="18"/>
    </w:rPr>
  </w:style>
  <w:style w:type="character" w:customStyle="1" w:styleId="NoSpacingChar">
    <w:name w:val="No Spacing Char"/>
    <w:link w:val="1"/>
    <w:locked/>
    <w:rsid w:val="00AE55C8"/>
  </w:style>
  <w:style w:type="paragraph" w:customStyle="1" w:styleId="1">
    <w:name w:val="Без интервала1"/>
    <w:link w:val="NoSpacingChar"/>
    <w:rsid w:val="00AE55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506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4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942</Words>
  <Characters>5376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</cp:revision>
  <cp:lastPrinted>2025-08-08T11:05:00Z</cp:lastPrinted>
  <dcterms:created xsi:type="dcterms:W3CDTF">2025-08-08T11:06:00Z</dcterms:created>
  <dcterms:modified xsi:type="dcterms:W3CDTF">2025-08-08T11:06:00Z</dcterms:modified>
</cp:coreProperties>
</file>